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664C" w14:textId="1390ED8B" w:rsidR="00157D48" w:rsidRDefault="00157D48" w:rsidP="00CF65D6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57D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АДМИНИСТРАЦИЯ СЛУДСКОГО СЕЛЬСКОГО ПОСЕЛЕНИЯ ВЯТСКОПОЛЯНСКОГО РАЙОНА КИРОВСКОЙ ОБЛАСТИ</w:t>
      </w:r>
    </w:p>
    <w:p w14:paraId="39F59ECD" w14:textId="77777777" w:rsidR="00BC3DB5" w:rsidRPr="00157D48" w:rsidRDefault="00BC3DB5" w:rsidP="00157D48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236624CA" w14:textId="4F6A088B" w:rsidR="00157D48" w:rsidRDefault="00157D48" w:rsidP="00157D48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157D4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ПОСТАНОВЛЕНИЕ</w:t>
      </w: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157D48" w:rsidRPr="00157D48" w14:paraId="4F8366BF" w14:textId="77777777" w:rsidTr="00CF65D6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E0F2F" w14:textId="40681C1F" w:rsidR="00157D48" w:rsidRPr="00157D48" w:rsidRDefault="00CE4816" w:rsidP="00157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5031" w:type="dxa"/>
          </w:tcPr>
          <w:p w14:paraId="6AB94195" w14:textId="77777777" w:rsidR="00157D48" w:rsidRPr="00157D48" w:rsidRDefault="00157D48" w:rsidP="00157D48">
            <w:pPr>
              <w:spacing w:after="0"/>
              <w:ind w:left="390"/>
              <w:jc w:val="both"/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14:paraId="6015E438" w14:textId="77777777" w:rsidR="00157D48" w:rsidRPr="00157D48" w:rsidRDefault="00157D48" w:rsidP="00157D48">
            <w:pPr>
              <w:spacing w:after="0"/>
              <w:ind w:left="39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7D48"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1122F" w14:textId="7671835A" w:rsidR="00157D48" w:rsidRPr="00157D48" w:rsidRDefault="00CE4816" w:rsidP="00157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57D48" w:rsidRPr="00157D48" w14:paraId="0DC51013" w14:textId="77777777" w:rsidTr="00CF65D6">
        <w:trPr>
          <w:jc w:val="center"/>
        </w:trPr>
        <w:tc>
          <w:tcPr>
            <w:tcW w:w="9714" w:type="dxa"/>
            <w:gridSpan w:val="4"/>
            <w:hideMark/>
          </w:tcPr>
          <w:p w14:paraId="7F0986C6" w14:textId="1BB0B0CA" w:rsidR="00157D48" w:rsidRDefault="00157D48" w:rsidP="00157D48">
            <w:pPr>
              <w:spacing w:after="0"/>
              <w:ind w:left="39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7D48">
              <w:rPr>
                <w:rFonts w:ascii="Times New Roman" w:eastAsia="Times New Roman" w:hAnsi="Times New Roman" w:cs="Times New Roman"/>
                <w:sz w:val="26"/>
                <w:szCs w:val="28"/>
              </w:rPr>
              <w:t>с. Слудка</w:t>
            </w:r>
          </w:p>
          <w:p w14:paraId="647AF9F1" w14:textId="77777777" w:rsidR="00CF65D6" w:rsidRPr="00157D48" w:rsidRDefault="00CF65D6" w:rsidP="00157D48">
            <w:pPr>
              <w:spacing w:after="0"/>
              <w:ind w:left="39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844E85" w14:textId="77777777" w:rsidR="00157D48" w:rsidRPr="00157D48" w:rsidRDefault="00157D48" w:rsidP="00157D48">
            <w:pPr>
              <w:spacing w:after="0"/>
              <w:ind w:left="39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14:paraId="5B151DA0" w14:textId="1ED9E5E2" w:rsidR="00157D48" w:rsidRDefault="007A1450" w:rsidP="00FE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3376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внесении изменений в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Правил</w:t>
      </w:r>
      <w:r w:rsidR="00337677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землепользования и застройки муниципального образования </w:t>
      </w:r>
      <w:r w:rsidR="00157D48">
        <w:rPr>
          <w:rFonts w:ascii="Times New Roman" w:eastAsia="Times New Roman" w:hAnsi="Times New Roman" w:cs="Times New Roman"/>
          <w:b/>
          <w:color w:val="000000"/>
          <w:sz w:val="28"/>
        </w:rPr>
        <w:t>Слудское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сельское поселение</w:t>
      </w:r>
    </w:p>
    <w:p w14:paraId="2854C68D" w14:textId="3B1D4847" w:rsidR="00BC3DB5" w:rsidRDefault="00BC3DB5" w:rsidP="00FE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Вятскополянского района Кировской области</w:t>
      </w:r>
    </w:p>
    <w:p w14:paraId="3C060621" w14:textId="541E5D1D" w:rsidR="006E4F6A" w:rsidRDefault="00CC6FA4" w:rsidP="00CC6F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25849C8E" w14:textId="28C28036" w:rsidR="00B16F3D" w:rsidRPr="00CC6FA4" w:rsidRDefault="00CC6FA4" w:rsidP="00BC3DB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A4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6.10.2003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Слудское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учитывая заключение комиссии по землепользованию и застройке городских и сельских поселений Вятскополянского района от </w:t>
      </w:r>
      <w:r w:rsidR="00E46329">
        <w:rPr>
          <w:rFonts w:ascii="Times New Roman" w:eastAsia="Times New Roman" w:hAnsi="Times New Roman" w:cs="Times New Roman"/>
          <w:sz w:val="28"/>
          <w:szCs w:val="28"/>
        </w:rPr>
        <w:t>10.06.2024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4632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E35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019DDC0" w14:textId="21DD540F" w:rsidR="00C844EC" w:rsidRDefault="00C844EC" w:rsidP="00BC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844EC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</w:t>
      </w:r>
      <w:r w:rsidR="00BC3D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C3DB5" w:rsidRPr="00C844EC">
        <w:rPr>
          <w:rFonts w:ascii="Times New Roman" w:hAnsi="Times New Roman" w:cs="Times New Roman"/>
          <w:sz w:val="28"/>
          <w:szCs w:val="28"/>
        </w:rPr>
        <w:t>Слудского</w:t>
      </w:r>
      <w:r w:rsidRPr="00C844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3DB5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 </w:t>
      </w:r>
      <w:r w:rsidRPr="00C844EC">
        <w:rPr>
          <w:rFonts w:ascii="Times New Roman" w:hAnsi="Times New Roman" w:cs="Times New Roman"/>
          <w:sz w:val="28"/>
          <w:szCs w:val="28"/>
        </w:rPr>
        <w:t>в части установления территориальной зоны СХ-2- «Зона сельскохозяйственного использования» для земельного участка площадью 870302 кв.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C844EC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C3DB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C844EC">
        <w:rPr>
          <w:rFonts w:ascii="Times New Roman" w:hAnsi="Times New Roman" w:cs="Times New Roman"/>
          <w:sz w:val="28"/>
          <w:szCs w:val="28"/>
        </w:rPr>
        <w:t xml:space="preserve"> 43:07:380901:578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E812DD" w14:textId="2E193768" w:rsidR="00C844EC" w:rsidRDefault="00C844EC" w:rsidP="00BC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2.Внести в текстовую часть Правил землепользования и застройки муниципального образования Слудское сельское поселение Вятскополянского района Кировской области, утвержденные постановление администрации Слудского сельского поселения Кировской области от 30.11.2021 №77</w:t>
      </w:r>
      <w:r w:rsidR="00BC3DB5">
        <w:rPr>
          <w:rFonts w:ascii="Times New Roman" w:hAnsi="Times New Roman" w:cs="Times New Roman"/>
          <w:sz w:val="28"/>
          <w:szCs w:val="28"/>
        </w:rPr>
        <w:t xml:space="preserve"> (с изменениями от 25.04.2022 №31, от 03.09.2022 №52, от 28.11.2023 №68)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14:paraId="72516E7E" w14:textId="5CD3741B" w:rsidR="00E46329" w:rsidRDefault="00C844EC" w:rsidP="00BC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F65D6">
        <w:rPr>
          <w:rFonts w:ascii="Times New Roman" w:hAnsi="Times New Roman" w:cs="Times New Roman"/>
          <w:sz w:val="28"/>
          <w:szCs w:val="28"/>
        </w:rPr>
        <w:t>.</w:t>
      </w:r>
      <w:r w:rsidR="00F578CF">
        <w:rPr>
          <w:rFonts w:ascii="Times New Roman" w:hAnsi="Times New Roman" w:cs="Times New Roman"/>
          <w:sz w:val="28"/>
          <w:szCs w:val="28"/>
        </w:rPr>
        <w:t xml:space="preserve">Внести изменения в основные виды градостроительного регламента данной территориальной зоны </w:t>
      </w:r>
      <w:r w:rsidR="00E46329" w:rsidRPr="00C844EC">
        <w:rPr>
          <w:rFonts w:ascii="Times New Roman" w:hAnsi="Times New Roman" w:cs="Times New Roman"/>
          <w:sz w:val="28"/>
          <w:szCs w:val="28"/>
        </w:rPr>
        <w:t>«СХ-2 - зона сельскохозяйственного использования</w:t>
      </w:r>
      <w:r w:rsidR="00F578CF">
        <w:rPr>
          <w:rFonts w:ascii="Times New Roman" w:hAnsi="Times New Roman" w:cs="Times New Roman"/>
          <w:sz w:val="28"/>
          <w:szCs w:val="28"/>
        </w:rPr>
        <w:t>».</w:t>
      </w:r>
      <w:r w:rsidR="00E46329" w:rsidRPr="00C844EC">
        <w:rPr>
          <w:rFonts w:ascii="Times New Roman" w:hAnsi="Times New Roman" w:cs="Times New Roman"/>
          <w:sz w:val="28"/>
          <w:szCs w:val="28"/>
        </w:rPr>
        <w:t xml:space="preserve"> Зона предназначена для осуществления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сельскохозяйственных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</w:t>
      </w:r>
      <w:r w:rsidR="00E46329" w:rsidRPr="00C844EC">
        <w:rPr>
          <w:rFonts w:ascii="Times New Roman" w:hAnsi="Times New Roman" w:cs="Times New Roman"/>
          <w:sz w:val="28"/>
          <w:szCs w:val="28"/>
        </w:rPr>
        <w:lastRenderedPageBreak/>
        <w:t>имеющих I-V класс опасности по санитарной классификации СанПиН 2.2.1/2.1.1. 1200-03.</w:t>
      </w:r>
    </w:p>
    <w:p w14:paraId="601BC6BF" w14:textId="24A46DF9" w:rsidR="00FE35A8" w:rsidRDefault="00FE35A8" w:rsidP="00BC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1BA21A" w14:textId="77777777" w:rsidR="00FE35A8" w:rsidRDefault="00FE35A8" w:rsidP="00BC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655519" w14:textId="77777777" w:rsidR="00BC3DB5" w:rsidRDefault="00BC3DB5" w:rsidP="00BC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2"/>
        <w:gridCol w:w="3938"/>
        <w:gridCol w:w="3031"/>
      </w:tblGrid>
      <w:tr w:rsidR="00F578CF" w14:paraId="215FDBE2" w14:textId="77777777" w:rsidTr="00B02454">
        <w:tc>
          <w:tcPr>
            <w:tcW w:w="2235" w:type="dxa"/>
          </w:tcPr>
          <w:p w14:paraId="3FDA9246" w14:textId="4BCADB3B" w:rsidR="00F578CF" w:rsidRPr="00B02454" w:rsidRDefault="00F578CF" w:rsidP="00F57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4145" w:type="dxa"/>
          </w:tcPr>
          <w:p w14:paraId="3F2A6371" w14:textId="58302CB3" w:rsidR="00F578CF" w:rsidRPr="00B02454" w:rsidRDefault="00F578CF" w:rsidP="00F57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191" w:type="dxa"/>
          </w:tcPr>
          <w:p w14:paraId="5835C1FD" w14:textId="36C56992" w:rsidR="00F578CF" w:rsidRPr="00B02454" w:rsidRDefault="00F578CF" w:rsidP="00F57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578CF" w14:paraId="3C315C77" w14:textId="77777777" w:rsidTr="002003E5">
        <w:tc>
          <w:tcPr>
            <w:tcW w:w="9571" w:type="dxa"/>
            <w:gridSpan w:val="3"/>
          </w:tcPr>
          <w:p w14:paraId="4C82422B" w14:textId="770708B7" w:rsidR="00F578CF" w:rsidRPr="00F578CF" w:rsidRDefault="00F578CF" w:rsidP="00F57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78CF">
              <w:rPr>
                <w:rFonts w:ascii="Times New Roman" w:hAnsi="Times New Roman" w:cs="Times New Roman"/>
                <w:b/>
                <w:bCs/>
              </w:rPr>
              <w:t>Основные</w:t>
            </w:r>
          </w:p>
        </w:tc>
      </w:tr>
      <w:tr w:rsidR="00B02454" w:rsidRPr="00B02454" w14:paraId="0B3A56C5" w14:textId="77777777" w:rsidTr="00B02454">
        <w:tc>
          <w:tcPr>
            <w:tcW w:w="2235" w:type="dxa"/>
          </w:tcPr>
          <w:p w14:paraId="62B8F1A7" w14:textId="77777777" w:rsidR="00BC3DB5" w:rsidRDefault="00B02454" w:rsidP="00CF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14:paraId="263A7D36" w14:textId="7A7E84C8" w:rsidR="00B02454" w:rsidRPr="00B02454" w:rsidRDefault="00B02454" w:rsidP="00CF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 xml:space="preserve"> (код 1.7)</w:t>
            </w:r>
          </w:p>
        </w:tc>
        <w:tc>
          <w:tcPr>
            <w:tcW w:w="4145" w:type="dxa"/>
          </w:tcPr>
          <w:p w14:paraId="2CE2361E" w14:textId="5DB3DDA1" w:rsidR="00B02454" w:rsidRPr="00B02454" w:rsidRDefault="00B02454" w:rsidP="00B0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3191" w:type="dxa"/>
            <w:vMerge w:val="restart"/>
          </w:tcPr>
          <w:p w14:paraId="5ECEAE3D" w14:textId="16EF351D" w:rsidR="00FE35A8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размеры земельных участков, в том числе их площадь:</w:t>
            </w: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Минимальная ширина земельного участка - 10 м; Минимальная площадь земельного участка- 600</w:t>
            </w:r>
            <w:r w:rsidR="00FE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35A8" w:rsidRPr="00FE35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FBDCCD5" w14:textId="77777777" w:rsidR="00FE35A8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 xml:space="preserve"> - 3 м</w:t>
            </w:r>
            <w:r w:rsidR="00FE3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F6C2FC" w14:textId="58D2F2E9" w:rsidR="00B02454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>не более 2-х этажей;</w:t>
            </w:r>
          </w:p>
          <w:p w14:paraId="7D42EAE5" w14:textId="70E8F473" w:rsidR="00B02454" w:rsidRPr="00B02454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 xml:space="preserve"> - 80%.</w:t>
            </w:r>
          </w:p>
        </w:tc>
      </w:tr>
      <w:tr w:rsidR="00B02454" w:rsidRPr="00B02454" w14:paraId="6A4356A4" w14:textId="77777777" w:rsidTr="00B02454">
        <w:tc>
          <w:tcPr>
            <w:tcW w:w="2235" w:type="dxa"/>
          </w:tcPr>
          <w:p w14:paraId="1C7F7509" w14:textId="77777777" w:rsidR="00B02454" w:rsidRPr="00BC3DB5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5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  <w:p w14:paraId="2BE3691B" w14:textId="34D9A443" w:rsidR="00B02454" w:rsidRPr="00BC3DB5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5">
              <w:rPr>
                <w:rFonts w:ascii="Times New Roman" w:hAnsi="Times New Roman" w:cs="Times New Roman"/>
                <w:sz w:val="24"/>
                <w:szCs w:val="24"/>
              </w:rPr>
              <w:t>(код 1.8)</w:t>
            </w:r>
          </w:p>
        </w:tc>
        <w:tc>
          <w:tcPr>
            <w:tcW w:w="4145" w:type="dxa"/>
          </w:tcPr>
          <w:p w14:paraId="4E44058D" w14:textId="6B7D9DF3" w:rsidR="00B02454" w:rsidRPr="00B02454" w:rsidRDefault="00B02454" w:rsidP="00B0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>ние, выпас сельскохозяйственных животных, производство кормов,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454">
              <w:rPr>
                <w:rFonts w:ascii="Times New Roman" w:hAnsi="Times New Roman" w:cs="Times New Roman"/>
                <w:sz w:val="24"/>
                <w:szCs w:val="24"/>
              </w:rPr>
              <w:t>щение зданий, сооружений, используемых для содержания и разведения сельскохозяйственных животных; разведение племенных животных</w:t>
            </w:r>
          </w:p>
        </w:tc>
        <w:tc>
          <w:tcPr>
            <w:tcW w:w="3191" w:type="dxa"/>
            <w:vMerge/>
          </w:tcPr>
          <w:p w14:paraId="2295DCC6" w14:textId="3583BB9E" w:rsidR="00B02454" w:rsidRPr="00B02454" w:rsidRDefault="00B02454" w:rsidP="00B02454">
            <w:pPr>
              <w:rPr>
                <w:rFonts w:ascii="Times New Roman" w:hAnsi="Times New Roman" w:cs="Times New Roman"/>
              </w:rPr>
            </w:pPr>
          </w:p>
        </w:tc>
      </w:tr>
      <w:tr w:rsidR="00B02454" w14:paraId="27D61320" w14:textId="77777777" w:rsidTr="00B02454">
        <w:tc>
          <w:tcPr>
            <w:tcW w:w="2235" w:type="dxa"/>
          </w:tcPr>
          <w:p w14:paraId="328CD902" w14:textId="2583E57D" w:rsidR="00B02454" w:rsidRPr="00BC3DB5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5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(код 1.15)</w:t>
            </w:r>
          </w:p>
        </w:tc>
        <w:tc>
          <w:tcPr>
            <w:tcW w:w="4145" w:type="dxa"/>
          </w:tcPr>
          <w:p w14:paraId="606DF053" w14:textId="3AFB834D" w:rsidR="00B02454" w:rsidRPr="00BC3DB5" w:rsidRDefault="00B02454" w:rsidP="00BC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5">
              <w:rPr>
                <w:rFonts w:ascii="Times New Roman" w:hAnsi="Times New Roman" w:cs="Times New Roman"/>
                <w:sz w:val="24"/>
                <w:szCs w:val="24"/>
              </w:rPr>
              <w:t>Здания, сооружения, используемые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191" w:type="dxa"/>
            <w:vMerge/>
          </w:tcPr>
          <w:p w14:paraId="74A98EBE" w14:textId="77777777" w:rsidR="00B02454" w:rsidRPr="00F578CF" w:rsidRDefault="00B02454" w:rsidP="00B02454"/>
        </w:tc>
      </w:tr>
      <w:tr w:rsidR="00B02454" w14:paraId="4E2CEC9C" w14:textId="77777777" w:rsidTr="00B02454">
        <w:tc>
          <w:tcPr>
            <w:tcW w:w="2235" w:type="dxa"/>
          </w:tcPr>
          <w:p w14:paraId="005104F9" w14:textId="760FE9F7" w:rsidR="00B02454" w:rsidRPr="00BC3DB5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сельскохозяйственного </w:t>
            </w:r>
            <w:r w:rsidRPr="00BC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  <w:p w14:paraId="0FE35CA0" w14:textId="371A1CAE" w:rsidR="00B02454" w:rsidRPr="00BC3DB5" w:rsidRDefault="00B02454" w:rsidP="00B0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B5">
              <w:rPr>
                <w:rFonts w:ascii="Times New Roman" w:hAnsi="Times New Roman" w:cs="Times New Roman"/>
                <w:sz w:val="24"/>
                <w:szCs w:val="24"/>
              </w:rPr>
              <w:t>(код 1.18)</w:t>
            </w:r>
          </w:p>
        </w:tc>
        <w:tc>
          <w:tcPr>
            <w:tcW w:w="4145" w:type="dxa"/>
          </w:tcPr>
          <w:p w14:paraId="20650D64" w14:textId="3432F094" w:rsidR="00B02454" w:rsidRPr="00BC3DB5" w:rsidRDefault="00B02454" w:rsidP="00BC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Машинно-транспортные и ремонтные станции, склады ГСМ , </w:t>
            </w:r>
            <w:r w:rsidRPr="00BC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ангары и гаражи для сельскохозяйственной техники, амбары, водонапорные башни, трансформаторные станции и иное техническое оборудование, используемое для ведения сельского хозяйства</w:t>
            </w:r>
          </w:p>
        </w:tc>
        <w:tc>
          <w:tcPr>
            <w:tcW w:w="3191" w:type="dxa"/>
            <w:vMerge/>
          </w:tcPr>
          <w:p w14:paraId="5FBF6FB2" w14:textId="77777777" w:rsidR="00B02454" w:rsidRPr="00F578CF" w:rsidRDefault="00B02454" w:rsidP="00B02454"/>
        </w:tc>
      </w:tr>
    </w:tbl>
    <w:p w14:paraId="212D96C2" w14:textId="77777777" w:rsidR="00BC3DB5" w:rsidRDefault="00BC3DB5" w:rsidP="00BC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E4E3D" w14:textId="061650FC" w:rsidR="00BC3DB5" w:rsidRDefault="00B02454" w:rsidP="00BC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B5">
        <w:rPr>
          <w:rFonts w:ascii="Times New Roman" w:hAnsi="Times New Roman" w:cs="Times New Roman"/>
          <w:sz w:val="28"/>
          <w:szCs w:val="28"/>
        </w:rPr>
        <w:t>Условно разрешенные виды не устанавливаются.</w:t>
      </w:r>
    </w:p>
    <w:p w14:paraId="7A0FFEA3" w14:textId="6CFD67B1" w:rsidR="00F578CF" w:rsidRPr="00BC3DB5" w:rsidRDefault="00B02454" w:rsidP="00BC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B5">
        <w:rPr>
          <w:rFonts w:ascii="Times New Roman" w:hAnsi="Times New Roman" w:cs="Times New Roman"/>
          <w:sz w:val="28"/>
          <w:szCs w:val="28"/>
        </w:rPr>
        <w:t>Вспомогательные виды не устанавливаются».</w:t>
      </w:r>
    </w:p>
    <w:p w14:paraId="0BA2B081" w14:textId="77777777" w:rsidR="009156F1" w:rsidRPr="009156F1" w:rsidRDefault="009156F1" w:rsidP="00BC3DB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598A9D" w14:textId="77777777" w:rsidR="009156F1" w:rsidRDefault="009156F1" w:rsidP="00BC3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EE368" w14:textId="2283578C" w:rsidR="00CC6FA4" w:rsidRPr="00CC6FA4" w:rsidRDefault="00FE35A8" w:rsidP="00BC3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6FA4" w:rsidRPr="00CC6FA4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CC6FA4" w:rsidRPr="00CC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публиковать правила на официальном сайте 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</w:t>
      </w:r>
      <w:r w:rsidR="00CC6FA4" w:rsidRPr="00CC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 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="00CC6FA4" w:rsidRPr="00CC6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6BBE9" w14:textId="7075AF0C" w:rsidR="00CC6FA4" w:rsidRPr="00CC6FA4" w:rsidRDefault="00D64DC7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35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6FA4" w:rsidRPr="00CC6FA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DAC59C" w14:textId="6DC95E36" w:rsidR="00855107" w:rsidRDefault="00855107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1302B63" w14:textId="0FFD52DA" w:rsidR="00FE35A8" w:rsidRDefault="00FE35A8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4603F87" w14:textId="7B71D8B5" w:rsidR="00FE35A8" w:rsidRDefault="00FE35A8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993A092" w14:textId="0F83F4F5" w:rsidR="00FE35A8" w:rsidRDefault="00FE35A8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4590E67" w14:textId="778A767B" w:rsidR="00FE35A8" w:rsidRDefault="00FE35A8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F0508F" w14:textId="77777777" w:rsidR="00FE35A8" w:rsidRDefault="00FE35A8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361628" w14:textId="46237DA5" w:rsidR="006E4F6A" w:rsidRDefault="003531CA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администрации</w:t>
      </w:r>
    </w:p>
    <w:p w14:paraId="653F3D67" w14:textId="5ABAE82B" w:rsidR="003531CA" w:rsidRDefault="003531CA" w:rsidP="00BC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Слудского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С.Г. Ржанникова</w:t>
      </w:r>
    </w:p>
    <w:p w14:paraId="16FCE522" w14:textId="77777777" w:rsidR="006E4F6A" w:rsidRDefault="006E4F6A" w:rsidP="00BC3DB5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E4F6A" w:rsidSect="001A26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17F31"/>
    <w:multiLevelType w:val="multilevel"/>
    <w:tmpl w:val="AD24A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225E5"/>
    <w:multiLevelType w:val="hybridMultilevel"/>
    <w:tmpl w:val="F65A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22D59"/>
    <w:multiLevelType w:val="multilevel"/>
    <w:tmpl w:val="F12EF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C34C6"/>
    <w:multiLevelType w:val="multilevel"/>
    <w:tmpl w:val="7EB68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04091"/>
    <w:multiLevelType w:val="hybridMultilevel"/>
    <w:tmpl w:val="B13003C8"/>
    <w:lvl w:ilvl="0" w:tplc="3802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295572"/>
    <w:multiLevelType w:val="multilevel"/>
    <w:tmpl w:val="7FEE6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605E5C"/>
    <w:multiLevelType w:val="hybridMultilevel"/>
    <w:tmpl w:val="21529566"/>
    <w:lvl w:ilvl="0" w:tplc="57A49546">
      <w:start w:val="1"/>
      <w:numFmt w:val="decimal"/>
      <w:lvlText w:val="%1."/>
      <w:lvlJc w:val="left"/>
      <w:pPr>
        <w:ind w:left="1113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EC5DA5"/>
    <w:multiLevelType w:val="multilevel"/>
    <w:tmpl w:val="B78E6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142235"/>
    <w:multiLevelType w:val="hybridMultilevel"/>
    <w:tmpl w:val="6E2895E6"/>
    <w:lvl w:ilvl="0" w:tplc="BBAE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C753D"/>
    <w:multiLevelType w:val="hybridMultilevel"/>
    <w:tmpl w:val="5DC23C76"/>
    <w:lvl w:ilvl="0" w:tplc="32DA489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F6A"/>
    <w:rsid w:val="00022C5A"/>
    <w:rsid w:val="00023506"/>
    <w:rsid w:val="00031925"/>
    <w:rsid w:val="00036F04"/>
    <w:rsid w:val="000D2D3F"/>
    <w:rsid w:val="000F565F"/>
    <w:rsid w:val="00157D48"/>
    <w:rsid w:val="001A26AE"/>
    <w:rsid w:val="001A2954"/>
    <w:rsid w:val="001B1248"/>
    <w:rsid w:val="001D0832"/>
    <w:rsid w:val="00201442"/>
    <w:rsid w:val="00210B1A"/>
    <w:rsid w:val="0022369C"/>
    <w:rsid w:val="00256BE8"/>
    <w:rsid w:val="002C651A"/>
    <w:rsid w:val="00337677"/>
    <w:rsid w:val="003531CA"/>
    <w:rsid w:val="00387639"/>
    <w:rsid w:val="003C5E8A"/>
    <w:rsid w:val="00430D96"/>
    <w:rsid w:val="00461BD7"/>
    <w:rsid w:val="004D50ED"/>
    <w:rsid w:val="00541BB8"/>
    <w:rsid w:val="005A071B"/>
    <w:rsid w:val="005C28A9"/>
    <w:rsid w:val="005C6435"/>
    <w:rsid w:val="00606B95"/>
    <w:rsid w:val="00617B58"/>
    <w:rsid w:val="0062147A"/>
    <w:rsid w:val="00643415"/>
    <w:rsid w:val="00645DB5"/>
    <w:rsid w:val="00646CB8"/>
    <w:rsid w:val="006E4F6A"/>
    <w:rsid w:val="00751084"/>
    <w:rsid w:val="0076032E"/>
    <w:rsid w:val="007A1450"/>
    <w:rsid w:val="007A7398"/>
    <w:rsid w:val="00810147"/>
    <w:rsid w:val="00855107"/>
    <w:rsid w:val="00871154"/>
    <w:rsid w:val="008B34F7"/>
    <w:rsid w:val="008B712E"/>
    <w:rsid w:val="008D1AF5"/>
    <w:rsid w:val="008F5659"/>
    <w:rsid w:val="00911381"/>
    <w:rsid w:val="009156F1"/>
    <w:rsid w:val="0093663F"/>
    <w:rsid w:val="009A1425"/>
    <w:rsid w:val="009D08AB"/>
    <w:rsid w:val="009D4C1C"/>
    <w:rsid w:val="009D68E0"/>
    <w:rsid w:val="00A5239C"/>
    <w:rsid w:val="00A6480F"/>
    <w:rsid w:val="00AD1229"/>
    <w:rsid w:val="00AE1937"/>
    <w:rsid w:val="00B02454"/>
    <w:rsid w:val="00B16F3D"/>
    <w:rsid w:val="00B22CCD"/>
    <w:rsid w:val="00BA44A3"/>
    <w:rsid w:val="00BC3DB5"/>
    <w:rsid w:val="00C17E9C"/>
    <w:rsid w:val="00C24705"/>
    <w:rsid w:val="00C844EC"/>
    <w:rsid w:val="00C87DF7"/>
    <w:rsid w:val="00CB0BBF"/>
    <w:rsid w:val="00CC6FA4"/>
    <w:rsid w:val="00CC7BB9"/>
    <w:rsid w:val="00CE4816"/>
    <w:rsid w:val="00CF65D6"/>
    <w:rsid w:val="00D6330E"/>
    <w:rsid w:val="00D64DC7"/>
    <w:rsid w:val="00D64FE8"/>
    <w:rsid w:val="00DF5CBC"/>
    <w:rsid w:val="00DF64E3"/>
    <w:rsid w:val="00E00586"/>
    <w:rsid w:val="00E13EF9"/>
    <w:rsid w:val="00E16C35"/>
    <w:rsid w:val="00E46329"/>
    <w:rsid w:val="00E55C10"/>
    <w:rsid w:val="00EF07D9"/>
    <w:rsid w:val="00EF2356"/>
    <w:rsid w:val="00F052E9"/>
    <w:rsid w:val="00F17A57"/>
    <w:rsid w:val="00F46838"/>
    <w:rsid w:val="00F578CF"/>
    <w:rsid w:val="00F62B4E"/>
    <w:rsid w:val="00F8519A"/>
    <w:rsid w:val="00FE1ED1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7CED"/>
  <w15:docId w15:val="{82358477-A92F-4339-9589-057026EB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5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A523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B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E833-6D37-46BC-AF0A-E6DE115C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</dc:creator>
  <cp:lastModifiedBy>Пользователь</cp:lastModifiedBy>
  <cp:revision>59</cp:revision>
  <cp:lastPrinted>2024-07-02T07:24:00Z</cp:lastPrinted>
  <dcterms:created xsi:type="dcterms:W3CDTF">2020-02-20T07:46:00Z</dcterms:created>
  <dcterms:modified xsi:type="dcterms:W3CDTF">2024-08-16T06:55:00Z</dcterms:modified>
</cp:coreProperties>
</file>