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60" w:rsidRPr="00322B60" w:rsidRDefault="00322B60" w:rsidP="00322B60">
      <w:pPr>
        <w:shd w:val="clear" w:color="auto" w:fill="FFFFFF"/>
        <w:spacing w:before="100" w:beforeAutospacing="1" w:after="100" w:afterAutospacing="1"/>
        <w:jc w:val="center"/>
        <w:rPr>
          <w:sz w:val="18"/>
          <w:szCs w:val="18"/>
          <w:lang w:val="ru-RU"/>
        </w:rPr>
      </w:pPr>
      <w:r w:rsidRPr="00322B60">
        <w:rPr>
          <w:b/>
          <w:bCs/>
          <w:sz w:val="28"/>
          <w:szCs w:val="28"/>
          <w:lang w:val="ru-RU"/>
        </w:rPr>
        <w:t>АДМИНИСТРАЦИЯ СЛУДСКОГО СЕЛЬСКОГО ПОСЕЛЕНИЯ ВЯТСКОПОЛЯНСКОГО РАЙОНА КИРОВСКОЙ ОБЛАСТИ</w:t>
      </w:r>
    </w:p>
    <w:p w:rsidR="00322B60" w:rsidRPr="008531E4" w:rsidRDefault="00322B60" w:rsidP="00322B60">
      <w:pPr>
        <w:shd w:val="clear" w:color="auto" w:fill="FFFFFF"/>
        <w:spacing w:before="100" w:beforeAutospacing="1" w:after="100" w:afterAutospacing="1"/>
        <w:jc w:val="center"/>
        <w:rPr>
          <w:b/>
          <w:bCs/>
          <w:sz w:val="32"/>
          <w:szCs w:val="32"/>
        </w:rPr>
      </w:pPr>
      <w:r w:rsidRPr="008531E4">
        <w:rPr>
          <w:b/>
          <w:bCs/>
          <w:sz w:val="32"/>
          <w:szCs w:val="32"/>
        </w:rPr>
        <w:t>ПОСТАНОВЛЕНИЕ</w:t>
      </w:r>
    </w:p>
    <w:tbl>
      <w:tblPr>
        <w:tblW w:w="0" w:type="auto"/>
        <w:tblLayout w:type="fixed"/>
        <w:tblCellMar>
          <w:left w:w="70" w:type="dxa"/>
          <w:right w:w="70" w:type="dxa"/>
        </w:tblCellMar>
        <w:tblLook w:val="04A0" w:firstRow="1" w:lastRow="0" w:firstColumn="1" w:lastColumn="0" w:noHBand="0" w:noVBand="1"/>
      </w:tblPr>
      <w:tblGrid>
        <w:gridCol w:w="1843"/>
        <w:gridCol w:w="5173"/>
        <w:gridCol w:w="497"/>
        <w:gridCol w:w="1847"/>
      </w:tblGrid>
      <w:tr w:rsidR="00322B60" w:rsidRPr="008531E4" w:rsidTr="00FE62B8">
        <w:tc>
          <w:tcPr>
            <w:tcW w:w="1843" w:type="dxa"/>
            <w:tcBorders>
              <w:top w:val="nil"/>
              <w:left w:val="nil"/>
              <w:bottom w:val="single" w:sz="4" w:space="0" w:color="auto"/>
              <w:right w:val="nil"/>
            </w:tcBorders>
            <w:hideMark/>
          </w:tcPr>
          <w:p w:rsidR="00322B60" w:rsidRPr="008531E4" w:rsidRDefault="00FB7C7B" w:rsidP="00FE62B8">
            <w:pPr>
              <w:pStyle w:val="a4"/>
              <w:spacing w:line="276" w:lineRule="auto"/>
              <w:rPr>
                <w:szCs w:val="28"/>
              </w:rPr>
            </w:pPr>
            <w:r>
              <w:rPr>
                <w:szCs w:val="28"/>
              </w:rPr>
              <w:t>14.11.2022</w:t>
            </w:r>
            <w:bookmarkStart w:id="0" w:name="_GoBack"/>
            <w:bookmarkEnd w:id="0"/>
          </w:p>
        </w:tc>
        <w:tc>
          <w:tcPr>
            <w:tcW w:w="5173" w:type="dxa"/>
          </w:tcPr>
          <w:p w:rsidR="00322B60" w:rsidRPr="008531E4" w:rsidRDefault="00322B60" w:rsidP="00FE62B8">
            <w:pPr>
              <w:pStyle w:val="a4"/>
              <w:spacing w:line="276" w:lineRule="auto"/>
              <w:rPr>
                <w:position w:val="-6"/>
                <w:szCs w:val="28"/>
                <w:u w:val="single"/>
              </w:rPr>
            </w:pPr>
          </w:p>
        </w:tc>
        <w:tc>
          <w:tcPr>
            <w:tcW w:w="497" w:type="dxa"/>
            <w:hideMark/>
          </w:tcPr>
          <w:p w:rsidR="00322B60" w:rsidRPr="008531E4" w:rsidRDefault="00322B60" w:rsidP="00FE62B8">
            <w:pPr>
              <w:pStyle w:val="a4"/>
              <w:spacing w:line="276" w:lineRule="auto"/>
              <w:rPr>
                <w:szCs w:val="28"/>
              </w:rPr>
            </w:pPr>
            <w:r w:rsidRPr="008531E4">
              <w:rPr>
                <w:position w:val="-6"/>
                <w:szCs w:val="28"/>
              </w:rPr>
              <w:t>№</w:t>
            </w:r>
          </w:p>
        </w:tc>
        <w:tc>
          <w:tcPr>
            <w:tcW w:w="1847" w:type="dxa"/>
            <w:tcBorders>
              <w:top w:val="nil"/>
              <w:left w:val="nil"/>
              <w:bottom w:val="single" w:sz="4" w:space="0" w:color="auto"/>
              <w:right w:val="nil"/>
            </w:tcBorders>
            <w:hideMark/>
          </w:tcPr>
          <w:p w:rsidR="00322B60" w:rsidRPr="008531E4" w:rsidRDefault="00FB7C7B" w:rsidP="00FE62B8">
            <w:pPr>
              <w:pStyle w:val="a4"/>
              <w:spacing w:line="276" w:lineRule="auto"/>
              <w:rPr>
                <w:szCs w:val="28"/>
              </w:rPr>
            </w:pPr>
            <w:r>
              <w:rPr>
                <w:szCs w:val="28"/>
              </w:rPr>
              <w:t>94</w:t>
            </w:r>
          </w:p>
        </w:tc>
      </w:tr>
      <w:tr w:rsidR="00322B60" w:rsidRPr="008531E4" w:rsidTr="00FE62B8">
        <w:tc>
          <w:tcPr>
            <w:tcW w:w="9360" w:type="dxa"/>
            <w:gridSpan w:val="4"/>
            <w:hideMark/>
          </w:tcPr>
          <w:p w:rsidR="00322B60" w:rsidRPr="008531E4" w:rsidRDefault="00322B60" w:rsidP="00FE62B8">
            <w:pPr>
              <w:pStyle w:val="a4"/>
              <w:spacing w:line="276" w:lineRule="auto"/>
              <w:jc w:val="center"/>
              <w:rPr>
                <w:szCs w:val="28"/>
              </w:rPr>
            </w:pPr>
            <w:proofErr w:type="gramStart"/>
            <w:r w:rsidRPr="008531E4">
              <w:rPr>
                <w:szCs w:val="28"/>
              </w:rPr>
              <w:t>с</w:t>
            </w:r>
            <w:proofErr w:type="gramEnd"/>
            <w:r w:rsidRPr="008531E4">
              <w:rPr>
                <w:szCs w:val="28"/>
              </w:rPr>
              <w:t>. Слудка</w:t>
            </w:r>
          </w:p>
        </w:tc>
      </w:tr>
    </w:tbl>
    <w:p w:rsidR="00322B60" w:rsidRDefault="00322B60" w:rsidP="00564CD6">
      <w:pPr>
        <w:spacing w:after="0" w:line="240" w:lineRule="auto"/>
        <w:jc w:val="center"/>
        <w:rPr>
          <w:b/>
          <w:lang w:val="ru-RU"/>
        </w:rPr>
      </w:pPr>
    </w:p>
    <w:p w:rsidR="00564CD6" w:rsidRPr="00322B60" w:rsidRDefault="00564CD6" w:rsidP="00564CD6">
      <w:pPr>
        <w:spacing w:after="0" w:line="240" w:lineRule="auto"/>
        <w:jc w:val="center"/>
        <w:rPr>
          <w:b/>
          <w:sz w:val="27"/>
          <w:szCs w:val="27"/>
          <w:lang w:val="ru-RU"/>
        </w:rPr>
      </w:pPr>
      <w:r w:rsidRPr="00322B60">
        <w:rPr>
          <w:b/>
          <w:sz w:val="27"/>
          <w:szCs w:val="27"/>
          <w:lang w:val="ru-RU"/>
        </w:rPr>
        <w:t>Об утверждении Положения о межведомственной комиссии</w:t>
      </w:r>
    </w:p>
    <w:p w:rsidR="00564CD6" w:rsidRPr="00322B60" w:rsidRDefault="00564CD6" w:rsidP="00564CD6">
      <w:pPr>
        <w:spacing w:after="0" w:line="240" w:lineRule="auto"/>
        <w:jc w:val="center"/>
        <w:rPr>
          <w:b/>
          <w:sz w:val="27"/>
          <w:szCs w:val="27"/>
          <w:lang w:val="ru-RU"/>
        </w:rPr>
      </w:pPr>
      <w:r w:rsidRPr="00322B60">
        <w:rPr>
          <w:b/>
          <w:sz w:val="27"/>
          <w:szCs w:val="27"/>
          <w:lang w:val="ru-RU"/>
        </w:rPr>
        <w:t>по вопросам признания помещения жилым помещением,</w:t>
      </w:r>
    </w:p>
    <w:p w:rsidR="00564CD6" w:rsidRPr="00322B60" w:rsidRDefault="00564CD6" w:rsidP="00564CD6">
      <w:pPr>
        <w:spacing w:after="0" w:line="240" w:lineRule="auto"/>
        <w:jc w:val="center"/>
        <w:rPr>
          <w:b/>
          <w:sz w:val="27"/>
          <w:szCs w:val="27"/>
          <w:lang w:val="ru-RU"/>
        </w:rPr>
      </w:pPr>
      <w:r w:rsidRPr="00322B60">
        <w:rPr>
          <w:b/>
          <w:sz w:val="27"/>
          <w:szCs w:val="27"/>
          <w:lang w:val="ru-RU"/>
        </w:rPr>
        <w:t xml:space="preserve">жилого помещения </w:t>
      </w:r>
      <w:proofErr w:type="gramStart"/>
      <w:r w:rsidRPr="00322B60">
        <w:rPr>
          <w:b/>
          <w:sz w:val="27"/>
          <w:szCs w:val="27"/>
          <w:lang w:val="ru-RU"/>
        </w:rPr>
        <w:t>непригодным</w:t>
      </w:r>
      <w:proofErr w:type="gramEnd"/>
      <w:r w:rsidRPr="00322B60">
        <w:rPr>
          <w:b/>
          <w:sz w:val="27"/>
          <w:szCs w:val="27"/>
          <w:lang w:val="ru-RU"/>
        </w:rPr>
        <w:t xml:space="preserve"> для проживания и</w:t>
      </w:r>
    </w:p>
    <w:p w:rsidR="00564CD6" w:rsidRPr="00322B60" w:rsidRDefault="00564CD6" w:rsidP="00564CD6">
      <w:pPr>
        <w:spacing w:after="0" w:line="240" w:lineRule="auto"/>
        <w:jc w:val="center"/>
        <w:rPr>
          <w:b/>
          <w:sz w:val="27"/>
          <w:szCs w:val="27"/>
          <w:lang w:val="ru-RU"/>
        </w:rPr>
      </w:pPr>
      <w:r w:rsidRPr="00322B60">
        <w:rPr>
          <w:b/>
          <w:sz w:val="27"/>
          <w:szCs w:val="27"/>
          <w:lang w:val="ru-RU"/>
        </w:rPr>
        <w:t>многоквартирного дома аварийным и подлежащим сносу</w:t>
      </w:r>
    </w:p>
    <w:p w:rsidR="00564CD6" w:rsidRPr="00322B60" w:rsidRDefault="00564CD6" w:rsidP="00322B60">
      <w:pPr>
        <w:spacing w:after="0" w:line="240" w:lineRule="auto"/>
        <w:jc w:val="center"/>
        <w:rPr>
          <w:b/>
          <w:sz w:val="27"/>
          <w:szCs w:val="27"/>
          <w:lang w:val="ru-RU"/>
        </w:rPr>
      </w:pPr>
      <w:r w:rsidRPr="00322B60">
        <w:rPr>
          <w:b/>
          <w:sz w:val="27"/>
          <w:szCs w:val="27"/>
          <w:lang w:val="ru-RU"/>
        </w:rPr>
        <w:t xml:space="preserve">или реконструкции на территории </w:t>
      </w:r>
      <w:r w:rsidR="00322B60" w:rsidRPr="00322B60">
        <w:rPr>
          <w:b/>
          <w:sz w:val="27"/>
          <w:szCs w:val="27"/>
          <w:lang w:val="ru-RU"/>
        </w:rPr>
        <w:t xml:space="preserve">Слудского сельского поселения Вятскополянского района Кировской области </w:t>
      </w:r>
      <w:r w:rsidRPr="00322B60">
        <w:rPr>
          <w:b/>
          <w:sz w:val="27"/>
          <w:szCs w:val="27"/>
          <w:lang w:val="ru-RU"/>
        </w:rPr>
        <w:t>и состава комиссии</w:t>
      </w:r>
    </w:p>
    <w:p w:rsidR="00564CD6" w:rsidRPr="00322B60" w:rsidRDefault="00564CD6" w:rsidP="00564CD6">
      <w:pPr>
        <w:spacing w:after="0" w:line="240" w:lineRule="auto"/>
        <w:rPr>
          <w:sz w:val="27"/>
          <w:szCs w:val="27"/>
          <w:lang w:val="ru-RU"/>
        </w:rPr>
      </w:pPr>
    </w:p>
    <w:p w:rsidR="00564CD6" w:rsidRPr="00322B60" w:rsidRDefault="00564CD6" w:rsidP="00564CD6">
      <w:pPr>
        <w:spacing w:after="0" w:line="240" w:lineRule="auto"/>
        <w:ind w:firstLine="708"/>
        <w:jc w:val="both"/>
        <w:rPr>
          <w:sz w:val="27"/>
          <w:szCs w:val="27"/>
          <w:lang w:val="ru-RU"/>
        </w:rPr>
      </w:pPr>
      <w:r w:rsidRPr="00322B60">
        <w:rPr>
          <w:sz w:val="27"/>
          <w:szCs w:val="27"/>
          <w:lang w:val="ru-RU"/>
        </w:rPr>
        <w:t xml:space="preserve">В соответствии с нормами Жилищного кодекса РФ от 29.12.2014 г. № 188-ФЗ,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 января 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322B60">
        <w:rPr>
          <w:sz w:val="27"/>
          <w:szCs w:val="27"/>
          <w:lang w:val="ru-RU"/>
        </w:rPr>
        <w:t>а</w:t>
      </w:r>
      <w:r w:rsidRPr="00322B60">
        <w:rPr>
          <w:sz w:val="27"/>
          <w:szCs w:val="27"/>
          <w:lang w:val="ru-RU"/>
        </w:rPr>
        <w:t xml:space="preserve">дминистрация </w:t>
      </w:r>
      <w:r w:rsidR="00322B60">
        <w:rPr>
          <w:sz w:val="27"/>
          <w:szCs w:val="27"/>
          <w:lang w:val="ru-RU"/>
        </w:rPr>
        <w:t xml:space="preserve">Слудского </w:t>
      </w:r>
      <w:r w:rsidRPr="00322B60">
        <w:rPr>
          <w:sz w:val="27"/>
          <w:szCs w:val="27"/>
          <w:lang w:val="ru-RU"/>
        </w:rPr>
        <w:t>сельского поселения ПОСТАНОВЛЯЕТ:</w:t>
      </w:r>
    </w:p>
    <w:p w:rsidR="00564CD6" w:rsidRPr="00322B60" w:rsidRDefault="00564CD6" w:rsidP="00564CD6">
      <w:pPr>
        <w:spacing w:after="0" w:line="240" w:lineRule="auto"/>
        <w:ind w:firstLine="708"/>
        <w:jc w:val="both"/>
        <w:rPr>
          <w:sz w:val="27"/>
          <w:szCs w:val="27"/>
          <w:lang w:val="ru-RU"/>
        </w:rPr>
      </w:pPr>
      <w:r w:rsidRPr="00322B60">
        <w:rPr>
          <w:sz w:val="27"/>
          <w:szCs w:val="27"/>
          <w:lang w:val="ru-RU"/>
        </w:rPr>
        <w:t xml:space="preserve">1.Утвердить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22B60" w:rsidRPr="00322B60">
        <w:rPr>
          <w:sz w:val="27"/>
          <w:szCs w:val="27"/>
          <w:lang w:val="ru-RU"/>
        </w:rPr>
        <w:t>Слудского сельского поселения Вятскополянского района Кировской области</w:t>
      </w:r>
      <w:r w:rsidRPr="00322B60">
        <w:rPr>
          <w:sz w:val="27"/>
          <w:szCs w:val="27"/>
          <w:lang w:val="ru-RU"/>
        </w:rPr>
        <w:t>.</w:t>
      </w:r>
    </w:p>
    <w:p w:rsidR="00564CD6" w:rsidRPr="00322B60" w:rsidRDefault="00564CD6" w:rsidP="00564CD6">
      <w:pPr>
        <w:spacing w:after="0" w:line="240" w:lineRule="auto"/>
        <w:ind w:firstLine="708"/>
        <w:jc w:val="both"/>
        <w:rPr>
          <w:sz w:val="27"/>
          <w:szCs w:val="27"/>
          <w:lang w:val="ru-RU"/>
        </w:rPr>
      </w:pPr>
      <w:r w:rsidRPr="00322B60">
        <w:rPr>
          <w:sz w:val="27"/>
          <w:szCs w:val="27"/>
          <w:lang w:val="ru-RU"/>
        </w:rPr>
        <w:t xml:space="preserve">2. Утвердить Состав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22B60" w:rsidRPr="00322B60">
        <w:rPr>
          <w:sz w:val="27"/>
          <w:szCs w:val="27"/>
          <w:lang w:val="ru-RU"/>
        </w:rPr>
        <w:t>Слудского сельского поселения Вятскополянского района Кировской области</w:t>
      </w:r>
      <w:r w:rsidRPr="00322B60">
        <w:rPr>
          <w:sz w:val="27"/>
          <w:szCs w:val="27"/>
          <w:lang w:val="ru-RU"/>
        </w:rPr>
        <w:t>.</w:t>
      </w:r>
    </w:p>
    <w:p w:rsidR="00564CD6" w:rsidRPr="00322B60" w:rsidRDefault="00DB4B87" w:rsidP="00564CD6">
      <w:pPr>
        <w:spacing w:after="0" w:line="240" w:lineRule="auto"/>
        <w:ind w:firstLine="708"/>
        <w:jc w:val="both"/>
        <w:rPr>
          <w:sz w:val="27"/>
          <w:szCs w:val="27"/>
          <w:lang w:val="ru-RU"/>
        </w:rPr>
      </w:pPr>
      <w:r>
        <w:rPr>
          <w:sz w:val="27"/>
          <w:szCs w:val="27"/>
          <w:lang w:val="ru-RU"/>
        </w:rPr>
        <w:t>3</w:t>
      </w:r>
      <w:r w:rsidR="00564CD6" w:rsidRPr="00322B60">
        <w:rPr>
          <w:sz w:val="27"/>
          <w:szCs w:val="27"/>
          <w:lang w:val="ru-RU"/>
        </w:rPr>
        <w:t xml:space="preserve">. </w:t>
      </w:r>
      <w:proofErr w:type="gramStart"/>
      <w:r w:rsidR="00564CD6" w:rsidRPr="00322B60">
        <w:rPr>
          <w:sz w:val="27"/>
          <w:szCs w:val="27"/>
          <w:lang w:val="ru-RU"/>
        </w:rPr>
        <w:t>Контроль за</w:t>
      </w:r>
      <w:proofErr w:type="gramEnd"/>
      <w:r w:rsidR="00564CD6" w:rsidRPr="00322B60">
        <w:rPr>
          <w:sz w:val="27"/>
          <w:szCs w:val="27"/>
          <w:lang w:val="ru-RU"/>
        </w:rPr>
        <w:t xml:space="preserve"> исполнением настоящего постановления </w:t>
      </w:r>
      <w:r w:rsidR="00322B60">
        <w:rPr>
          <w:sz w:val="27"/>
          <w:szCs w:val="27"/>
          <w:lang w:val="ru-RU"/>
        </w:rPr>
        <w:t>оставляю за собой.</w:t>
      </w:r>
    </w:p>
    <w:p w:rsidR="00564CD6" w:rsidRDefault="00DB4B87" w:rsidP="00564CD6">
      <w:pPr>
        <w:spacing w:after="0" w:line="240" w:lineRule="auto"/>
        <w:ind w:firstLine="708"/>
        <w:jc w:val="both"/>
        <w:rPr>
          <w:sz w:val="27"/>
          <w:szCs w:val="27"/>
          <w:lang w:val="ru-RU"/>
        </w:rPr>
      </w:pPr>
      <w:r>
        <w:rPr>
          <w:sz w:val="27"/>
          <w:szCs w:val="27"/>
          <w:lang w:val="ru-RU"/>
        </w:rPr>
        <w:t>4</w:t>
      </w:r>
      <w:r w:rsidR="00564CD6" w:rsidRPr="00322B60">
        <w:rPr>
          <w:sz w:val="27"/>
          <w:szCs w:val="27"/>
          <w:lang w:val="ru-RU"/>
        </w:rPr>
        <w:t>. Настоящее постановление вступает в силу после его официального опубликования.</w:t>
      </w:r>
    </w:p>
    <w:p w:rsidR="00322B60" w:rsidRDefault="00322B60" w:rsidP="00564CD6">
      <w:pPr>
        <w:spacing w:after="0" w:line="240" w:lineRule="auto"/>
        <w:ind w:firstLine="708"/>
        <w:jc w:val="both"/>
        <w:rPr>
          <w:sz w:val="27"/>
          <w:szCs w:val="27"/>
          <w:lang w:val="ru-RU"/>
        </w:rPr>
      </w:pPr>
    </w:p>
    <w:p w:rsidR="00322B60" w:rsidRPr="00322B60" w:rsidRDefault="00322B60" w:rsidP="00564CD6">
      <w:pPr>
        <w:spacing w:after="0" w:line="240" w:lineRule="auto"/>
        <w:ind w:firstLine="708"/>
        <w:jc w:val="both"/>
        <w:rPr>
          <w:sz w:val="27"/>
          <w:szCs w:val="27"/>
          <w:lang w:val="ru-RU"/>
        </w:rPr>
      </w:pPr>
    </w:p>
    <w:p w:rsidR="00322B60" w:rsidRPr="00322B60" w:rsidRDefault="00322B60" w:rsidP="00322B60">
      <w:pPr>
        <w:spacing w:after="0" w:line="240" w:lineRule="auto"/>
        <w:jc w:val="both"/>
        <w:rPr>
          <w:sz w:val="27"/>
          <w:szCs w:val="27"/>
          <w:lang w:val="ru-RU"/>
        </w:rPr>
      </w:pPr>
      <w:r w:rsidRPr="00322B60">
        <w:rPr>
          <w:sz w:val="27"/>
          <w:szCs w:val="27"/>
          <w:lang w:val="ru-RU"/>
        </w:rPr>
        <w:t xml:space="preserve">Глава  администрации                                                                   </w:t>
      </w:r>
    </w:p>
    <w:p w:rsidR="00322B60" w:rsidRPr="00322B60" w:rsidRDefault="00322B60" w:rsidP="00322B60">
      <w:pPr>
        <w:tabs>
          <w:tab w:val="left" w:pos="7005"/>
        </w:tabs>
        <w:spacing w:after="0" w:line="240" w:lineRule="auto"/>
        <w:jc w:val="both"/>
        <w:rPr>
          <w:sz w:val="27"/>
          <w:szCs w:val="27"/>
          <w:lang w:val="ru-RU"/>
        </w:rPr>
      </w:pPr>
      <w:r w:rsidRPr="00322B60">
        <w:rPr>
          <w:sz w:val="27"/>
          <w:szCs w:val="27"/>
          <w:lang w:val="ru-RU"/>
        </w:rPr>
        <w:t>Слудского сельского поселения</w:t>
      </w:r>
      <w:r w:rsidRPr="00322B60">
        <w:rPr>
          <w:sz w:val="27"/>
          <w:szCs w:val="27"/>
          <w:lang w:val="ru-RU"/>
        </w:rPr>
        <w:tab/>
        <w:t xml:space="preserve">   С.Г. Ржанникова</w:t>
      </w:r>
    </w:p>
    <w:p w:rsidR="00322B60" w:rsidRPr="00322B60" w:rsidRDefault="00322B60" w:rsidP="00322B60">
      <w:pPr>
        <w:tabs>
          <w:tab w:val="left" w:pos="7005"/>
        </w:tabs>
        <w:spacing w:after="0" w:line="240" w:lineRule="auto"/>
        <w:jc w:val="both"/>
        <w:rPr>
          <w:sz w:val="28"/>
          <w:szCs w:val="28"/>
          <w:lang w:val="ru-RU"/>
        </w:rPr>
      </w:pPr>
    </w:p>
    <w:p w:rsidR="00DB4B87" w:rsidRDefault="00DB4B87" w:rsidP="00564CD6">
      <w:pPr>
        <w:spacing w:after="0" w:line="240" w:lineRule="auto"/>
        <w:jc w:val="right"/>
        <w:rPr>
          <w:lang w:val="ru-RU"/>
        </w:rPr>
      </w:pPr>
    </w:p>
    <w:p w:rsidR="00DB4B87" w:rsidRDefault="00DB4B87" w:rsidP="00564CD6">
      <w:pPr>
        <w:spacing w:after="0" w:line="240" w:lineRule="auto"/>
        <w:jc w:val="right"/>
        <w:rPr>
          <w:lang w:val="ru-RU"/>
        </w:rPr>
      </w:pPr>
    </w:p>
    <w:p w:rsidR="00DB4B87" w:rsidRDefault="00DB4B87" w:rsidP="00564CD6">
      <w:pPr>
        <w:spacing w:after="0" w:line="240" w:lineRule="auto"/>
        <w:jc w:val="right"/>
        <w:rPr>
          <w:lang w:val="ru-RU"/>
        </w:rPr>
      </w:pPr>
    </w:p>
    <w:p w:rsidR="00DB4B87" w:rsidRDefault="00DB4B87" w:rsidP="00564CD6">
      <w:pPr>
        <w:spacing w:after="0" w:line="240" w:lineRule="auto"/>
        <w:jc w:val="right"/>
        <w:rPr>
          <w:lang w:val="ru-RU"/>
        </w:rPr>
      </w:pPr>
    </w:p>
    <w:p w:rsidR="00DB4B87" w:rsidRDefault="00DB4B87" w:rsidP="00564CD6">
      <w:pPr>
        <w:spacing w:after="0" w:line="240" w:lineRule="auto"/>
        <w:jc w:val="right"/>
        <w:rPr>
          <w:lang w:val="ru-RU"/>
        </w:rPr>
      </w:pPr>
    </w:p>
    <w:p w:rsidR="00EF3725" w:rsidRDefault="00EF3725" w:rsidP="00564CD6">
      <w:pPr>
        <w:spacing w:after="0" w:line="240" w:lineRule="auto"/>
        <w:jc w:val="right"/>
        <w:rPr>
          <w:lang w:val="ru-RU"/>
        </w:rPr>
      </w:pPr>
    </w:p>
    <w:p w:rsidR="00DB4B87" w:rsidRDefault="00DB4B87" w:rsidP="00564CD6">
      <w:pPr>
        <w:spacing w:after="0" w:line="240" w:lineRule="auto"/>
        <w:jc w:val="right"/>
        <w:rPr>
          <w:lang w:val="ru-RU"/>
        </w:rPr>
      </w:pPr>
    </w:p>
    <w:p w:rsidR="00564CD6" w:rsidRPr="00564CD6" w:rsidRDefault="00564CD6" w:rsidP="00564CD6">
      <w:pPr>
        <w:spacing w:after="0" w:line="240" w:lineRule="auto"/>
        <w:jc w:val="right"/>
        <w:rPr>
          <w:lang w:val="ru-RU"/>
        </w:rPr>
      </w:pPr>
      <w:r w:rsidRPr="00564CD6">
        <w:rPr>
          <w:lang w:val="ru-RU"/>
        </w:rPr>
        <w:lastRenderedPageBreak/>
        <w:t>Приложение 1</w:t>
      </w:r>
    </w:p>
    <w:p w:rsidR="00564CD6" w:rsidRPr="00564CD6" w:rsidRDefault="00564CD6" w:rsidP="00564CD6">
      <w:pPr>
        <w:spacing w:after="0" w:line="240" w:lineRule="auto"/>
        <w:jc w:val="right"/>
        <w:rPr>
          <w:lang w:val="ru-RU"/>
        </w:rPr>
      </w:pPr>
      <w:r w:rsidRPr="00564CD6">
        <w:rPr>
          <w:lang w:val="ru-RU"/>
        </w:rPr>
        <w:t>к Постановлению Администрации</w:t>
      </w:r>
    </w:p>
    <w:p w:rsidR="00564CD6" w:rsidRPr="00564CD6" w:rsidRDefault="00564CD6" w:rsidP="00564CD6">
      <w:pPr>
        <w:spacing w:after="0" w:line="240" w:lineRule="auto"/>
        <w:jc w:val="right"/>
        <w:rPr>
          <w:lang w:val="ru-RU"/>
        </w:rPr>
      </w:pPr>
      <w:r>
        <w:rPr>
          <w:lang w:val="ru-RU"/>
        </w:rPr>
        <w:t>Слудского</w:t>
      </w:r>
      <w:r w:rsidRPr="00564CD6">
        <w:rPr>
          <w:lang w:val="ru-RU"/>
        </w:rPr>
        <w:t xml:space="preserve"> сельского поселения</w:t>
      </w:r>
    </w:p>
    <w:p w:rsidR="00564CD6" w:rsidRPr="00564CD6" w:rsidRDefault="00564CD6" w:rsidP="00564CD6">
      <w:pPr>
        <w:spacing w:after="0" w:line="240" w:lineRule="auto"/>
        <w:jc w:val="right"/>
        <w:rPr>
          <w:lang w:val="ru-RU"/>
        </w:rPr>
      </w:pPr>
      <w:r w:rsidRPr="00564CD6">
        <w:rPr>
          <w:lang w:val="ru-RU"/>
        </w:rPr>
        <w:t xml:space="preserve">от </w:t>
      </w:r>
      <w:r>
        <w:rPr>
          <w:lang w:val="ru-RU"/>
        </w:rPr>
        <w:t>________________</w:t>
      </w:r>
      <w:r w:rsidRPr="00564CD6">
        <w:rPr>
          <w:lang w:val="ru-RU"/>
        </w:rPr>
        <w:t xml:space="preserve"> № </w:t>
      </w:r>
      <w:r>
        <w:rPr>
          <w:lang w:val="ru-RU"/>
        </w:rPr>
        <w:t xml:space="preserve"> _____</w:t>
      </w:r>
    </w:p>
    <w:p w:rsidR="00564CD6" w:rsidRPr="00564CD6" w:rsidRDefault="00564CD6" w:rsidP="00564CD6">
      <w:pPr>
        <w:spacing w:after="0" w:line="240" w:lineRule="auto"/>
        <w:jc w:val="right"/>
        <w:rPr>
          <w:lang w:val="ru-RU"/>
        </w:rPr>
      </w:pPr>
      <w:r w:rsidRPr="00564CD6">
        <w:rPr>
          <w:lang w:val="ru-RU"/>
        </w:rPr>
        <w:t xml:space="preserve"> </w:t>
      </w:r>
    </w:p>
    <w:p w:rsidR="00DB4B87" w:rsidRDefault="00DB4B87" w:rsidP="00564CD6">
      <w:pPr>
        <w:spacing w:after="0" w:line="240" w:lineRule="auto"/>
        <w:jc w:val="center"/>
        <w:rPr>
          <w:b/>
          <w:lang w:val="ru-RU"/>
        </w:rPr>
      </w:pPr>
    </w:p>
    <w:p w:rsidR="00564CD6" w:rsidRPr="00564CD6" w:rsidRDefault="00564CD6" w:rsidP="00564CD6">
      <w:pPr>
        <w:spacing w:after="0" w:line="240" w:lineRule="auto"/>
        <w:jc w:val="center"/>
        <w:rPr>
          <w:b/>
          <w:lang w:val="ru-RU"/>
        </w:rPr>
      </w:pPr>
      <w:r w:rsidRPr="00564CD6">
        <w:rPr>
          <w:b/>
          <w:lang w:val="ru-RU"/>
        </w:rPr>
        <w:t>СОСТАВ</w:t>
      </w:r>
    </w:p>
    <w:p w:rsidR="00564CD6" w:rsidRDefault="00564CD6" w:rsidP="00564CD6">
      <w:pPr>
        <w:spacing w:after="0" w:line="240" w:lineRule="auto"/>
        <w:jc w:val="center"/>
        <w:rPr>
          <w:b/>
          <w:lang w:val="ru-RU"/>
        </w:rPr>
      </w:pPr>
      <w:r w:rsidRPr="00564CD6">
        <w:rPr>
          <w:b/>
          <w:lang w:val="ru-RU"/>
        </w:rPr>
        <w:t xml:space="preserve">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564CD6" w:rsidRDefault="00564CD6" w:rsidP="00564CD6">
      <w:pPr>
        <w:spacing w:after="0" w:line="240" w:lineRule="auto"/>
        <w:jc w:val="center"/>
        <w:rPr>
          <w:b/>
          <w:lang w:val="ru-RU"/>
        </w:rPr>
      </w:pPr>
      <w:r w:rsidRPr="00564CD6">
        <w:rPr>
          <w:b/>
          <w:lang w:val="ru-RU"/>
        </w:rPr>
        <w:t xml:space="preserve">на территории </w:t>
      </w:r>
      <w:r>
        <w:rPr>
          <w:b/>
          <w:lang w:val="ru-RU"/>
        </w:rPr>
        <w:t>Слудского</w:t>
      </w:r>
      <w:r w:rsidRPr="00564CD6">
        <w:rPr>
          <w:b/>
          <w:lang w:val="ru-RU"/>
        </w:rPr>
        <w:t xml:space="preserve"> сельского поселения </w:t>
      </w:r>
      <w:r>
        <w:rPr>
          <w:b/>
          <w:lang w:val="ru-RU"/>
        </w:rPr>
        <w:t>Вятскополянского</w:t>
      </w:r>
      <w:r w:rsidRPr="00564CD6">
        <w:rPr>
          <w:b/>
          <w:lang w:val="ru-RU"/>
        </w:rPr>
        <w:t xml:space="preserve"> </w:t>
      </w:r>
      <w:r>
        <w:rPr>
          <w:b/>
          <w:lang w:val="ru-RU"/>
        </w:rPr>
        <w:t xml:space="preserve">района Кировской </w:t>
      </w:r>
      <w:r w:rsidRPr="00564CD6">
        <w:rPr>
          <w:b/>
          <w:lang w:val="ru-RU"/>
        </w:rPr>
        <w:t>области</w:t>
      </w:r>
    </w:p>
    <w:p w:rsidR="00DB4B87" w:rsidRDefault="00DB4B87" w:rsidP="00564CD6">
      <w:pPr>
        <w:spacing w:after="0" w:line="240" w:lineRule="auto"/>
        <w:jc w:val="center"/>
        <w:rPr>
          <w:b/>
          <w:lang w:val="ru-RU"/>
        </w:rPr>
      </w:pPr>
    </w:p>
    <w:p w:rsidR="00DB4B87" w:rsidRDefault="00DB4B87" w:rsidP="00564CD6">
      <w:pPr>
        <w:spacing w:after="0" w:line="240" w:lineRule="auto"/>
        <w:jc w:val="center"/>
        <w:rPr>
          <w:b/>
          <w:lang w:val="ru-RU"/>
        </w:rPr>
      </w:pPr>
    </w:p>
    <w:tbl>
      <w:tblPr>
        <w:tblW w:w="0" w:type="auto"/>
        <w:tblLook w:val="01E0" w:firstRow="1" w:lastRow="1" w:firstColumn="1" w:lastColumn="1" w:noHBand="0" w:noVBand="0"/>
      </w:tblPr>
      <w:tblGrid>
        <w:gridCol w:w="3348"/>
        <w:gridCol w:w="6364"/>
      </w:tblGrid>
      <w:tr w:rsidR="00DB4B87" w:rsidRPr="00FB7C7B" w:rsidTr="00DB4B87">
        <w:tc>
          <w:tcPr>
            <w:tcW w:w="3348" w:type="dxa"/>
            <w:hideMark/>
          </w:tcPr>
          <w:p w:rsidR="00DB4B87" w:rsidRPr="00DB4B87" w:rsidRDefault="00DB4B87" w:rsidP="00353BF2">
            <w:pPr>
              <w:spacing w:after="0" w:line="240" w:lineRule="auto"/>
              <w:rPr>
                <w:szCs w:val="25"/>
                <w:lang w:val="ru-RU"/>
              </w:rPr>
            </w:pPr>
            <w:r w:rsidRPr="00DB4B87">
              <w:rPr>
                <w:szCs w:val="25"/>
                <w:lang w:val="ru-RU"/>
              </w:rPr>
              <w:t>Ржанникова</w:t>
            </w:r>
          </w:p>
          <w:p w:rsidR="00DB4B87" w:rsidRPr="00DB4B87" w:rsidRDefault="00DB4B87" w:rsidP="00353BF2">
            <w:pPr>
              <w:spacing w:after="0" w:line="240" w:lineRule="auto"/>
              <w:rPr>
                <w:b/>
                <w:szCs w:val="25"/>
              </w:rPr>
            </w:pPr>
            <w:r w:rsidRPr="00DB4B87">
              <w:rPr>
                <w:szCs w:val="25"/>
                <w:lang w:val="ru-RU"/>
              </w:rPr>
              <w:t>Светлана Геннадьевна</w:t>
            </w:r>
            <w:r w:rsidRPr="00DB4B87">
              <w:rPr>
                <w:szCs w:val="25"/>
              </w:rPr>
              <w:t xml:space="preserve">  </w:t>
            </w:r>
          </w:p>
        </w:tc>
        <w:tc>
          <w:tcPr>
            <w:tcW w:w="6364" w:type="dxa"/>
          </w:tcPr>
          <w:p w:rsidR="00DB4B87" w:rsidRPr="00DB4B87" w:rsidRDefault="00DB4B87" w:rsidP="00353BF2">
            <w:pPr>
              <w:spacing w:after="0" w:line="240" w:lineRule="auto"/>
              <w:jc w:val="both"/>
              <w:rPr>
                <w:szCs w:val="25"/>
                <w:lang w:val="ru-RU"/>
              </w:rPr>
            </w:pPr>
            <w:r w:rsidRPr="00DB4B87">
              <w:rPr>
                <w:szCs w:val="25"/>
                <w:lang w:val="ru-RU"/>
              </w:rPr>
              <w:t xml:space="preserve">глава администрации Слудского сельского поселения, председатель комиссии  </w:t>
            </w:r>
          </w:p>
          <w:p w:rsidR="00DB4B87" w:rsidRPr="00DB4B87" w:rsidRDefault="00DB4B87" w:rsidP="00353BF2">
            <w:pPr>
              <w:spacing w:after="0" w:line="240" w:lineRule="auto"/>
              <w:rPr>
                <w:b/>
                <w:szCs w:val="25"/>
                <w:lang w:val="ru-RU"/>
              </w:rPr>
            </w:pPr>
          </w:p>
        </w:tc>
      </w:tr>
      <w:tr w:rsidR="00DB4B87" w:rsidRPr="00FB7C7B" w:rsidTr="00DB4B87">
        <w:tc>
          <w:tcPr>
            <w:tcW w:w="3348" w:type="dxa"/>
          </w:tcPr>
          <w:p w:rsidR="00DB4B87" w:rsidRPr="00DB4B87" w:rsidRDefault="00DB4B87" w:rsidP="00353BF2">
            <w:pPr>
              <w:spacing w:after="0" w:line="240" w:lineRule="auto"/>
              <w:jc w:val="both"/>
              <w:rPr>
                <w:rFonts w:eastAsia="Times New Roman"/>
                <w:szCs w:val="25"/>
              </w:rPr>
            </w:pPr>
            <w:proofErr w:type="spellStart"/>
            <w:r w:rsidRPr="00DB4B87">
              <w:rPr>
                <w:szCs w:val="25"/>
              </w:rPr>
              <w:t>Орехова</w:t>
            </w:r>
            <w:proofErr w:type="spellEnd"/>
            <w:r w:rsidRPr="00DB4B87">
              <w:rPr>
                <w:szCs w:val="25"/>
              </w:rPr>
              <w:t xml:space="preserve"> </w:t>
            </w:r>
          </w:p>
          <w:p w:rsidR="00DB4B87" w:rsidRPr="00DB4B87" w:rsidRDefault="00DB4B87" w:rsidP="00353BF2">
            <w:pPr>
              <w:spacing w:after="0" w:line="240" w:lineRule="auto"/>
              <w:rPr>
                <w:b/>
                <w:szCs w:val="25"/>
              </w:rPr>
            </w:pPr>
            <w:proofErr w:type="spellStart"/>
            <w:r w:rsidRPr="00DB4B87">
              <w:rPr>
                <w:szCs w:val="25"/>
              </w:rPr>
              <w:t>Наталья</w:t>
            </w:r>
            <w:proofErr w:type="spellEnd"/>
            <w:r w:rsidRPr="00DB4B87">
              <w:rPr>
                <w:szCs w:val="25"/>
              </w:rPr>
              <w:t xml:space="preserve">   </w:t>
            </w:r>
            <w:proofErr w:type="spellStart"/>
            <w:r w:rsidRPr="00DB4B87">
              <w:rPr>
                <w:szCs w:val="25"/>
              </w:rPr>
              <w:t>Александровна</w:t>
            </w:r>
            <w:proofErr w:type="spellEnd"/>
          </w:p>
        </w:tc>
        <w:tc>
          <w:tcPr>
            <w:tcW w:w="6364" w:type="dxa"/>
          </w:tcPr>
          <w:p w:rsidR="00DB4B87" w:rsidRPr="00DB4B87" w:rsidRDefault="00DB4B87" w:rsidP="00353BF2">
            <w:pPr>
              <w:spacing w:after="0" w:line="240" w:lineRule="auto"/>
              <w:rPr>
                <w:szCs w:val="25"/>
                <w:lang w:val="ru-RU"/>
              </w:rPr>
            </w:pPr>
            <w:r w:rsidRPr="00DB4B87">
              <w:rPr>
                <w:szCs w:val="25"/>
                <w:lang w:val="ru-RU"/>
              </w:rPr>
              <w:t>специалист администрации Слудского сельского поселения, секретарь комиссии</w:t>
            </w:r>
          </w:p>
          <w:p w:rsidR="00DB4B87" w:rsidRPr="00DB4B87" w:rsidRDefault="00DB4B87" w:rsidP="00353BF2">
            <w:pPr>
              <w:spacing w:after="0" w:line="240" w:lineRule="auto"/>
              <w:rPr>
                <w:szCs w:val="25"/>
                <w:lang w:val="ru-RU"/>
              </w:rPr>
            </w:pPr>
          </w:p>
          <w:p w:rsidR="00DB4B87" w:rsidRPr="00DB4B87" w:rsidRDefault="00DB4B87" w:rsidP="00353BF2">
            <w:pPr>
              <w:spacing w:after="0" w:line="240" w:lineRule="auto"/>
              <w:rPr>
                <w:b/>
                <w:szCs w:val="25"/>
                <w:lang w:val="ru-RU"/>
              </w:rPr>
            </w:pPr>
          </w:p>
        </w:tc>
      </w:tr>
      <w:tr w:rsidR="00DB4B87" w:rsidRPr="00DB4B87" w:rsidTr="00DB4B87">
        <w:tc>
          <w:tcPr>
            <w:tcW w:w="3348" w:type="dxa"/>
            <w:hideMark/>
          </w:tcPr>
          <w:p w:rsidR="00DB4B87" w:rsidRPr="00DB4B87" w:rsidRDefault="00DB4B87" w:rsidP="00353BF2">
            <w:pPr>
              <w:spacing w:after="0" w:line="240" w:lineRule="auto"/>
              <w:rPr>
                <w:b/>
                <w:szCs w:val="25"/>
              </w:rPr>
            </w:pPr>
            <w:proofErr w:type="spellStart"/>
            <w:r w:rsidRPr="00DB4B87">
              <w:rPr>
                <w:b/>
                <w:szCs w:val="25"/>
              </w:rPr>
              <w:t>Члены</w:t>
            </w:r>
            <w:proofErr w:type="spellEnd"/>
            <w:r w:rsidRPr="00DB4B87">
              <w:rPr>
                <w:b/>
                <w:szCs w:val="25"/>
              </w:rPr>
              <w:t xml:space="preserve"> </w:t>
            </w:r>
            <w:proofErr w:type="spellStart"/>
            <w:r w:rsidRPr="00DB4B87">
              <w:rPr>
                <w:b/>
                <w:szCs w:val="25"/>
              </w:rPr>
              <w:t>комиссии</w:t>
            </w:r>
            <w:proofErr w:type="spellEnd"/>
            <w:r w:rsidRPr="00DB4B87">
              <w:rPr>
                <w:b/>
                <w:szCs w:val="25"/>
              </w:rPr>
              <w:t>:</w:t>
            </w:r>
          </w:p>
        </w:tc>
        <w:tc>
          <w:tcPr>
            <w:tcW w:w="6364" w:type="dxa"/>
          </w:tcPr>
          <w:p w:rsidR="00DB4B87" w:rsidRPr="00DB4B87" w:rsidRDefault="00DB4B87" w:rsidP="00353BF2">
            <w:pPr>
              <w:spacing w:after="0" w:line="240" w:lineRule="auto"/>
              <w:rPr>
                <w:b/>
                <w:szCs w:val="25"/>
              </w:rPr>
            </w:pPr>
          </w:p>
        </w:tc>
      </w:tr>
      <w:tr w:rsidR="00DB4B87" w:rsidRPr="00DB4B87" w:rsidTr="00DB4B87">
        <w:tc>
          <w:tcPr>
            <w:tcW w:w="3348" w:type="dxa"/>
          </w:tcPr>
          <w:p w:rsidR="00DB4B87" w:rsidRPr="00DB4B87" w:rsidRDefault="00DB4B87" w:rsidP="00353BF2">
            <w:pPr>
              <w:spacing w:after="0" w:line="240" w:lineRule="auto"/>
              <w:rPr>
                <w:b/>
                <w:szCs w:val="25"/>
              </w:rPr>
            </w:pPr>
          </w:p>
        </w:tc>
        <w:tc>
          <w:tcPr>
            <w:tcW w:w="6364" w:type="dxa"/>
          </w:tcPr>
          <w:p w:rsidR="00DB4B87" w:rsidRPr="00DB4B87" w:rsidRDefault="00DB4B87" w:rsidP="00353BF2">
            <w:pPr>
              <w:spacing w:after="0" w:line="240" w:lineRule="auto"/>
              <w:rPr>
                <w:b/>
                <w:szCs w:val="25"/>
              </w:rPr>
            </w:pPr>
          </w:p>
        </w:tc>
      </w:tr>
      <w:tr w:rsidR="00DB4B87" w:rsidRPr="00DB4B87" w:rsidTr="00DB4B87">
        <w:tc>
          <w:tcPr>
            <w:tcW w:w="3348" w:type="dxa"/>
            <w:hideMark/>
          </w:tcPr>
          <w:p w:rsidR="00DB4B87" w:rsidRPr="00DB4B87" w:rsidRDefault="00DB4B87" w:rsidP="00353BF2">
            <w:pPr>
              <w:spacing w:after="0" w:line="240" w:lineRule="auto"/>
              <w:rPr>
                <w:rFonts w:eastAsia="Times New Roman"/>
                <w:szCs w:val="25"/>
              </w:rPr>
            </w:pPr>
            <w:proofErr w:type="spellStart"/>
            <w:r w:rsidRPr="00DB4B87">
              <w:rPr>
                <w:szCs w:val="25"/>
              </w:rPr>
              <w:t>Титоренко</w:t>
            </w:r>
            <w:proofErr w:type="spellEnd"/>
          </w:p>
          <w:p w:rsidR="00DB4B87" w:rsidRPr="00DB4B87" w:rsidRDefault="00DB4B87" w:rsidP="00353BF2">
            <w:pPr>
              <w:spacing w:after="0" w:line="240" w:lineRule="auto"/>
              <w:rPr>
                <w:b/>
                <w:szCs w:val="25"/>
              </w:rPr>
            </w:pPr>
            <w:proofErr w:type="spellStart"/>
            <w:r w:rsidRPr="00DB4B87">
              <w:rPr>
                <w:szCs w:val="25"/>
              </w:rPr>
              <w:t>Андрей</w:t>
            </w:r>
            <w:proofErr w:type="spellEnd"/>
            <w:r w:rsidRPr="00DB4B87">
              <w:rPr>
                <w:szCs w:val="25"/>
              </w:rPr>
              <w:t xml:space="preserve"> </w:t>
            </w:r>
            <w:proofErr w:type="spellStart"/>
            <w:r w:rsidRPr="00DB4B87">
              <w:rPr>
                <w:szCs w:val="25"/>
              </w:rPr>
              <w:t>Владимирович</w:t>
            </w:r>
            <w:proofErr w:type="spellEnd"/>
          </w:p>
        </w:tc>
        <w:tc>
          <w:tcPr>
            <w:tcW w:w="6364" w:type="dxa"/>
          </w:tcPr>
          <w:p w:rsidR="00DB4B87" w:rsidRPr="00DB4B87" w:rsidRDefault="00DB4B87" w:rsidP="00353BF2">
            <w:pPr>
              <w:spacing w:after="0" w:line="240" w:lineRule="auto"/>
              <w:rPr>
                <w:szCs w:val="25"/>
                <w:lang w:val="ru-RU"/>
              </w:rPr>
            </w:pPr>
            <w:r w:rsidRPr="00DB4B87">
              <w:rPr>
                <w:szCs w:val="25"/>
                <w:lang w:val="ru-RU"/>
              </w:rPr>
              <w:t xml:space="preserve">начальник управления строительства и ЖКХ администрации Вятскополянского района </w:t>
            </w:r>
          </w:p>
          <w:p w:rsidR="00DB4B87" w:rsidRPr="00DB4B87" w:rsidRDefault="00DB4B87" w:rsidP="00353BF2">
            <w:pPr>
              <w:spacing w:after="0" w:line="240" w:lineRule="auto"/>
              <w:rPr>
                <w:rFonts w:eastAsia="Times New Roman"/>
                <w:szCs w:val="25"/>
              </w:rPr>
            </w:pPr>
            <w:r w:rsidRPr="00DB4B87">
              <w:rPr>
                <w:szCs w:val="25"/>
              </w:rPr>
              <w:t>(</w:t>
            </w:r>
            <w:proofErr w:type="spellStart"/>
            <w:r w:rsidRPr="00DB4B87">
              <w:rPr>
                <w:szCs w:val="25"/>
              </w:rPr>
              <w:t>по</w:t>
            </w:r>
            <w:proofErr w:type="spellEnd"/>
            <w:r w:rsidRPr="00DB4B87">
              <w:rPr>
                <w:szCs w:val="25"/>
              </w:rPr>
              <w:t xml:space="preserve"> </w:t>
            </w:r>
            <w:proofErr w:type="spellStart"/>
            <w:r w:rsidRPr="00DB4B87">
              <w:rPr>
                <w:szCs w:val="25"/>
              </w:rPr>
              <w:t>согласованию</w:t>
            </w:r>
            <w:proofErr w:type="spellEnd"/>
            <w:r w:rsidRPr="00DB4B87">
              <w:rPr>
                <w:szCs w:val="25"/>
              </w:rPr>
              <w:t>)</w:t>
            </w:r>
          </w:p>
          <w:p w:rsidR="00DB4B87" w:rsidRPr="00DB4B87" w:rsidRDefault="00DB4B87" w:rsidP="00353BF2">
            <w:pPr>
              <w:spacing w:after="0" w:line="240" w:lineRule="auto"/>
              <w:rPr>
                <w:b/>
                <w:szCs w:val="25"/>
              </w:rPr>
            </w:pPr>
          </w:p>
        </w:tc>
      </w:tr>
      <w:tr w:rsidR="00DB4B87" w:rsidRPr="00FB7C7B" w:rsidTr="00DB4B87">
        <w:tc>
          <w:tcPr>
            <w:tcW w:w="3348" w:type="dxa"/>
            <w:hideMark/>
          </w:tcPr>
          <w:p w:rsidR="00DB4B87" w:rsidRPr="00DB4B87" w:rsidRDefault="00DB4B87" w:rsidP="00353BF2">
            <w:pPr>
              <w:spacing w:after="0" w:line="240" w:lineRule="auto"/>
              <w:rPr>
                <w:rFonts w:eastAsia="Times New Roman"/>
                <w:szCs w:val="25"/>
              </w:rPr>
            </w:pPr>
            <w:proofErr w:type="spellStart"/>
            <w:r w:rsidRPr="00DB4B87">
              <w:rPr>
                <w:szCs w:val="25"/>
              </w:rPr>
              <w:t>Клюкина</w:t>
            </w:r>
            <w:proofErr w:type="spellEnd"/>
            <w:r w:rsidRPr="00DB4B87">
              <w:rPr>
                <w:szCs w:val="25"/>
              </w:rPr>
              <w:t xml:space="preserve"> </w:t>
            </w:r>
          </w:p>
          <w:p w:rsidR="00DB4B87" w:rsidRPr="00DB4B87" w:rsidRDefault="00DB4B87" w:rsidP="00353BF2">
            <w:pPr>
              <w:spacing w:after="0" w:line="240" w:lineRule="auto"/>
              <w:rPr>
                <w:szCs w:val="25"/>
              </w:rPr>
            </w:pPr>
            <w:proofErr w:type="spellStart"/>
            <w:r w:rsidRPr="00DB4B87">
              <w:rPr>
                <w:szCs w:val="25"/>
              </w:rPr>
              <w:t>Марина</w:t>
            </w:r>
            <w:proofErr w:type="spellEnd"/>
            <w:r w:rsidRPr="00DB4B87">
              <w:rPr>
                <w:szCs w:val="25"/>
              </w:rPr>
              <w:t xml:space="preserve"> </w:t>
            </w:r>
            <w:proofErr w:type="spellStart"/>
            <w:r w:rsidRPr="00DB4B87">
              <w:rPr>
                <w:szCs w:val="25"/>
              </w:rPr>
              <w:t>Вячеславовна</w:t>
            </w:r>
            <w:proofErr w:type="spellEnd"/>
          </w:p>
        </w:tc>
        <w:tc>
          <w:tcPr>
            <w:tcW w:w="6364" w:type="dxa"/>
          </w:tcPr>
          <w:p w:rsidR="00DB4B87" w:rsidRPr="00DB4B87" w:rsidRDefault="00DB4B87" w:rsidP="00353BF2">
            <w:pPr>
              <w:spacing w:after="0" w:line="240" w:lineRule="auto"/>
              <w:rPr>
                <w:szCs w:val="25"/>
                <w:lang w:val="ru-RU"/>
              </w:rPr>
            </w:pPr>
            <w:r w:rsidRPr="00DB4B87">
              <w:rPr>
                <w:szCs w:val="25"/>
                <w:lang w:val="ru-RU"/>
              </w:rPr>
              <w:t>заместитель начальника управления строительства и ЖКХ, главный архитектор администрации Вятскополянского района (по согласованию)</w:t>
            </w:r>
          </w:p>
          <w:p w:rsidR="00DB4B87" w:rsidRPr="00DB4B87" w:rsidRDefault="00DB4B87" w:rsidP="00353BF2">
            <w:pPr>
              <w:spacing w:after="0" w:line="240" w:lineRule="auto"/>
              <w:rPr>
                <w:b/>
                <w:szCs w:val="25"/>
                <w:lang w:val="ru-RU"/>
              </w:rPr>
            </w:pPr>
          </w:p>
        </w:tc>
      </w:tr>
      <w:tr w:rsidR="00DB4B87" w:rsidRPr="00DB4B87" w:rsidTr="00DB4B87">
        <w:tc>
          <w:tcPr>
            <w:tcW w:w="3348" w:type="dxa"/>
            <w:hideMark/>
          </w:tcPr>
          <w:p w:rsidR="00DB4B87" w:rsidRPr="00DB4B87" w:rsidRDefault="00DB4B87" w:rsidP="00353BF2">
            <w:pPr>
              <w:spacing w:after="0" w:line="240" w:lineRule="auto"/>
              <w:jc w:val="both"/>
              <w:rPr>
                <w:rFonts w:eastAsia="Times New Roman"/>
                <w:szCs w:val="25"/>
              </w:rPr>
            </w:pPr>
            <w:proofErr w:type="spellStart"/>
            <w:r w:rsidRPr="00DB4B87">
              <w:rPr>
                <w:szCs w:val="25"/>
              </w:rPr>
              <w:t>Балакин</w:t>
            </w:r>
            <w:proofErr w:type="spellEnd"/>
            <w:r w:rsidRPr="00DB4B87">
              <w:rPr>
                <w:szCs w:val="25"/>
              </w:rPr>
              <w:t xml:space="preserve"> </w:t>
            </w:r>
          </w:p>
          <w:p w:rsidR="00DB4B87" w:rsidRPr="00DB4B87" w:rsidRDefault="00DB4B87" w:rsidP="00353BF2">
            <w:pPr>
              <w:spacing w:after="0" w:line="240" w:lineRule="auto"/>
              <w:rPr>
                <w:b/>
                <w:szCs w:val="25"/>
              </w:rPr>
            </w:pPr>
            <w:proofErr w:type="spellStart"/>
            <w:r w:rsidRPr="00DB4B87">
              <w:rPr>
                <w:szCs w:val="25"/>
              </w:rPr>
              <w:t>Андрей</w:t>
            </w:r>
            <w:proofErr w:type="spellEnd"/>
            <w:r w:rsidRPr="00DB4B87">
              <w:rPr>
                <w:szCs w:val="25"/>
              </w:rPr>
              <w:t xml:space="preserve"> </w:t>
            </w:r>
            <w:proofErr w:type="spellStart"/>
            <w:r w:rsidRPr="00DB4B87">
              <w:rPr>
                <w:szCs w:val="25"/>
              </w:rPr>
              <w:t>Александрович</w:t>
            </w:r>
            <w:proofErr w:type="spellEnd"/>
          </w:p>
        </w:tc>
        <w:tc>
          <w:tcPr>
            <w:tcW w:w="6364" w:type="dxa"/>
          </w:tcPr>
          <w:p w:rsidR="00DB4B87" w:rsidRPr="00DB4B87" w:rsidRDefault="00DB4B87" w:rsidP="00353BF2">
            <w:pPr>
              <w:spacing w:after="0" w:line="240" w:lineRule="auto"/>
              <w:jc w:val="both"/>
              <w:rPr>
                <w:rFonts w:eastAsia="Times New Roman"/>
                <w:szCs w:val="25"/>
                <w:lang w:val="ru-RU"/>
              </w:rPr>
            </w:pPr>
            <w:r w:rsidRPr="00DB4B87">
              <w:rPr>
                <w:szCs w:val="25"/>
                <w:lang w:val="ru-RU"/>
              </w:rPr>
              <w:t xml:space="preserve">начальник территориального отдела Управления </w:t>
            </w:r>
          </w:p>
          <w:p w:rsidR="00DB4B87" w:rsidRPr="00DB4B87" w:rsidRDefault="00DB4B87" w:rsidP="00353BF2">
            <w:pPr>
              <w:spacing w:after="0" w:line="240" w:lineRule="auto"/>
              <w:jc w:val="both"/>
              <w:rPr>
                <w:szCs w:val="25"/>
                <w:lang w:val="ru-RU"/>
              </w:rPr>
            </w:pPr>
            <w:r w:rsidRPr="00DB4B87">
              <w:rPr>
                <w:szCs w:val="25"/>
                <w:lang w:val="ru-RU"/>
              </w:rPr>
              <w:t xml:space="preserve">Федеральной службы по надзору в сфере защиты прав потребителей и благополучия человека по Кировской области в Вятскополянском районе </w:t>
            </w:r>
          </w:p>
          <w:p w:rsidR="00DB4B87" w:rsidRPr="00DB4B87" w:rsidRDefault="00DB4B87" w:rsidP="00353BF2">
            <w:pPr>
              <w:spacing w:after="0" w:line="240" w:lineRule="auto"/>
              <w:jc w:val="both"/>
              <w:rPr>
                <w:szCs w:val="25"/>
              </w:rPr>
            </w:pPr>
            <w:r w:rsidRPr="00DB4B87">
              <w:rPr>
                <w:szCs w:val="25"/>
              </w:rPr>
              <w:t>(</w:t>
            </w:r>
            <w:proofErr w:type="spellStart"/>
            <w:r w:rsidRPr="00DB4B87">
              <w:rPr>
                <w:szCs w:val="25"/>
              </w:rPr>
              <w:t>по</w:t>
            </w:r>
            <w:proofErr w:type="spellEnd"/>
            <w:r w:rsidRPr="00DB4B87">
              <w:rPr>
                <w:szCs w:val="25"/>
              </w:rPr>
              <w:t xml:space="preserve"> </w:t>
            </w:r>
            <w:proofErr w:type="spellStart"/>
            <w:r w:rsidRPr="00DB4B87">
              <w:rPr>
                <w:szCs w:val="25"/>
              </w:rPr>
              <w:t>согласованию</w:t>
            </w:r>
            <w:proofErr w:type="spellEnd"/>
            <w:r w:rsidRPr="00DB4B87">
              <w:rPr>
                <w:szCs w:val="25"/>
              </w:rPr>
              <w:t>)</w:t>
            </w:r>
          </w:p>
          <w:p w:rsidR="00DB4B87" w:rsidRPr="00DB4B87" w:rsidRDefault="00DB4B87" w:rsidP="00353BF2">
            <w:pPr>
              <w:spacing w:after="0" w:line="240" w:lineRule="auto"/>
              <w:rPr>
                <w:b/>
                <w:szCs w:val="25"/>
              </w:rPr>
            </w:pPr>
          </w:p>
        </w:tc>
      </w:tr>
      <w:tr w:rsidR="00DB4B87" w:rsidRPr="00DB4B87" w:rsidTr="00DB4B87">
        <w:tc>
          <w:tcPr>
            <w:tcW w:w="3348" w:type="dxa"/>
            <w:hideMark/>
          </w:tcPr>
          <w:p w:rsidR="00DB4B87" w:rsidRPr="00DB4B87" w:rsidRDefault="00DB4B87" w:rsidP="00353BF2">
            <w:pPr>
              <w:spacing w:after="0" w:line="240" w:lineRule="auto"/>
              <w:rPr>
                <w:szCs w:val="25"/>
              </w:rPr>
            </w:pPr>
            <w:proofErr w:type="spellStart"/>
            <w:r w:rsidRPr="00DB4B87">
              <w:rPr>
                <w:szCs w:val="25"/>
              </w:rPr>
              <w:t>Газизова</w:t>
            </w:r>
            <w:proofErr w:type="spellEnd"/>
          </w:p>
          <w:p w:rsidR="00DB4B87" w:rsidRPr="00DB4B87" w:rsidRDefault="00DB4B87" w:rsidP="00353BF2">
            <w:pPr>
              <w:spacing w:after="0" w:line="240" w:lineRule="auto"/>
              <w:rPr>
                <w:b/>
                <w:szCs w:val="25"/>
              </w:rPr>
            </w:pPr>
            <w:proofErr w:type="spellStart"/>
            <w:r w:rsidRPr="00DB4B87">
              <w:rPr>
                <w:szCs w:val="25"/>
              </w:rPr>
              <w:t>Зульфия</w:t>
            </w:r>
            <w:proofErr w:type="spellEnd"/>
            <w:r w:rsidRPr="00DB4B87">
              <w:rPr>
                <w:szCs w:val="25"/>
              </w:rPr>
              <w:t xml:space="preserve"> </w:t>
            </w:r>
            <w:proofErr w:type="spellStart"/>
            <w:r w:rsidRPr="00DB4B87">
              <w:rPr>
                <w:szCs w:val="25"/>
              </w:rPr>
              <w:t>Рафисовна</w:t>
            </w:r>
            <w:proofErr w:type="spellEnd"/>
          </w:p>
        </w:tc>
        <w:tc>
          <w:tcPr>
            <w:tcW w:w="6364" w:type="dxa"/>
          </w:tcPr>
          <w:p w:rsidR="00DB4B87" w:rsidRPr="00DB4B87" w:rsidRDefault="00DB4B87" w:rsidP="00353BF2">
            <w:pPr>
              <w:spacing w:after="0" w:line="240" w:lineRule="auto"/>
              <w:rPr>
                <w:rFonts w:eastAsia="Times New Roman"/>
                <w:szCs w:val="25"/>
                <w:lang w:val="ru-RU"/>
              </w:rPr>
            </w:pPr>
            <w:r w:rsidRPr="00DB4B87">
              <w:rPr>
                <w:szCs w:val="25"/>
                <w:lang w:val="ru-RU"/>
              </w:rPr>
              <w:t>специалист по работе с заказчиками Вятскополянского представительства  Кировского областного государственного бюджетного учреждения «Бюро технической инвентаризации»</w:t>
            </w:r>
          </w:p>
          <w:p w:rsidR="00DB4B87" w:rsidRPr="00DB4B87" w:rsidRDefault="00DB4B87" w:rsidP="00353BF2">
            <w:pPr>
              <w:spacing w:after="0" w:line="240" w:lineRule="auto"/>
              <w:jc w:val="both"/>
              <w:rPr>
                <w:szCs w:val="25"/>
              </w:rPr>
            </w:pPr>
            <w:r w:rsidRPr="00DB4B87">
              <w:rPr>
                <w:szCs w:val="25"/>
              </w:rPr>
              <w:t>(</w:t>
            </w:r>
            <w:proofErr w:type="spellStart"/>
            <w:r w:rsidRPr="00DB4B87">
              <w:rPr>
                <w:szCs w:val="25"/>
              </w:rPr>
              <w:t>по</w:t>
            </w:r>
            <w:proofErr w:type="spellEnd"/>
            <w:r w:rsidRPr="00DB4B87">
              <w:rPr>
                <w:szCs w:val="25"/>
              </w:rPr>
              <w:t xml:space="preserve"> </w:t>
            </w:r>
            <w:proofErr w:type="spellStart"/>
            <w:r w:rsidRPr="00DB4B87">
              <w:rPr>
                <w:szCs w:val="25"/>
              </w:rPr>
              <w:t>согласованию</w:t>
            </w:r>
            <w:proofErr w:type="spellEnd"/>
            <w:r w:rsidRPr="00DB4B87">
              <w:rPr>
                <w:szCs w:val="25"/>
              </w:rPr>
              <w:t>)</w:t>
            </w:r>
          </w:p>
          <w:p w:rsidR="00DB4B87" w:rsidRPr="00DB4B87" w:rsidRDefault="00DB4B87" w:rsidP="00353BF2">
            <w:pPr>
              <w:spacing w:after="0" w:line="240" w:lineRule="auto"/>
              <w:rPr>
                <w:szCs w:val="25"/>
              </w:rPr>
            </w:pPr>
          </w:p>
        </w:tc>
      </w:tr>
    </w:tbl>
    <w:p w:rsidR="00322B60" w:rsidRDefault="00322B60" w:rsidP="00564CD6">
      <w:pPr>
        <w:spacing w:after="0" w:line="240" w:lineRule="auto"/>
        <w:jc w:val="both"/>
        <w:rPr>
          <w:lang w:val="ru-RU"/>
        </w:rPr>
      </w:pPr>
    </w:p>
    <w:p w:rsidR="00564CD6" w:rsidRDefault="00564CD6" w:rsidP="00564CD6">
      <w:pPr>
        <w:spacing w:after="0" w:line="240" w:lineRule="auto"/>
        <w:jc w:val="both"/>
        <w:rPr>
          <w:lang w:val="ru-RU"/>
        </w:rPr>
      </w:pPr>
    </w:p>
    <w:p w:rsidR="00564CD6" w:rsidRDefault="00564CD6" w:rsidP="00564CD6">
      <w:pPr>
        <w:spacing w:after="0" w:line="240" w:lineRule="auto"/>
        <w:jc w:val="both"/>
        <w:rPr>
          <w:lang w:val="ru-RU"/>
        </w:rPr>
      </w:pPr>
    </w:p>
    <w:p w:rsidR="00564CD6" w:rsidRDefault="00564CD6" w:rsidP="00564CD6">
      <w:pPr>
        <w:spacing w:after="0" w:line="240" w:lineRule="auto"/>
        <w:jc w:val="both"/>
        <w:rPr>
          <w:lang w:val="ru-RU"/>
        </w:rPr>
      </w:pPr>
    </w:p>
    <w:p w:rsidR="00DB4B87" w:rsidRDefault="00DB4B87" w:rsidP="00564CD6">
      <w:pPr>
        <w:spacing w:after="0" w:line="240" w:lineRule="auto"/>
        <w:jc w:val="both"/>
        <w:rPr>
          <w:lang w:val="ru-RU"/>
        </w:rPr>
      </w:pPr>
    </w:p>
    <w:p w:rsidR="00DB4B87" w:rsidRDefault="00DB4B87" w:rsidP="00564CD6">
      <w:pPr>
        <w:spacing w:after="0" w:line="240" w:lineRule="auto"/>
        <w:jc w:val="both"/>
        <w:rPr>
          <w:lang w:val="ru-RU"/>
        </w:rPr>
      </w:pPr>
    </w:p>
    <w:p w:rsidR="00DB4B87" w:rsidRDefault="00DB4B87" w:rsidP="00564CD6">
      <w:pPr>
        <w:spacing w:after="0" w:line="240" w:lineRule="auto"/>
        <w:jc w:val="both"/>
        <w:rPr>
          <w:lang w:val="ru-RU"/>
        </w:rPr>
      </w:pPr>
    </w:p>
    <w:p w:rsidR="00170C60" w:rsidRDefault="00170C60" w:rsidP="00564CD6">
      <w:pPr>
        <w:spacing w:after="0" w:line="240" w:lineRule="auto"/>
        <w:jc w:val="both"/>
        <w:rPr>
          <w:lang w:val="ru-RU"/>
        </w:rPr>
      </w:pPr>
    </w:p>
    <w:p w:rsidR="00DB4B87" w:rsidRDefault="00DB4B87" w:rsidP="00564CD6">
      <w:pPr>
        <w:spacing w:after="0" w:line="240" w:lineRule="auto"/>
        <w:jc w:val="both"/>
        <w:rPr>
          <w:lang w:val="ru-RU"/>
        </w:rPr>
      </w:pPr>
    </w:p>
    <w:p w:rsidR="00564CD6" w:rsidRDefault="00564CD6" w:rsidP="00564CD6">
      <w:pPr>
        <w:spacing w:after="0" w:line="240" w:lineRule="auto"/>
        <w:jc w:val="both"/>
        <w:rPr>
          <w:lang w:val="ru-RU"/>
        </w:rPr>
      </w:pPr>
    </w:p>
    <w:p w:rsidR="00564CD6" w:rsidRPr="00564CD6" w:rsidRDefault="00564CD6" w:rsidP="00564CD6">
      <w:pPr>
        <w:spacing w:after="0" w:line="240" w:lineRule="auto"/>
        <w:jc w:val="right"/>
        <w:rPr>
          <w:lang w:val="ru-RU"/>
        </w:rPr>
      </w:pPr>
      <w:r w:rsidRPr="00564CD6">
        <w:rPr>
          <w:lang w:val="ru-RU"/>
        </w:rPr>
        <w:t>Приложение 2</w:t>
      </w:r>
    </w:p>
    <w:p w:rsidR="00564CD6" w:rsidRPr="00564CD6" w:rsidRDefault="00564CD6" w:rsidP="00564CD6">
      <w:pPr>
        <w:spacing w:after="0" w:line="240" w:lineRule="auto"/>
        <w:jc w:val="right"/>
        <w:rPr>
          <w:lang w:val="ru-RU"/>
        </w:rPr>
      </w:pPr>
      <w:r w:rsidRPr="00564CD6">
        <w:rPr>
          <w:lang w:val="ru-RU"/>
        </w:rPr>
        <w:t>к Постановлению Администрации</w:t>
      </w:r>
    </w:p>
    <w:p w:rsidR="00564CD6" w:rsidRPr="00564CD6" w:rsidRDefault="00564CD6" w:rsidP="00564CD6">
      <w:pPr>
        <w:spacing w:after="0" w:line="240" w:lineRule="auto"/>
        <w:jc w:val="right"/>
        <w:rPr>
          <w:lang w:val="ru-RU"/>
        </w:rPr>
      </w:pPr>
      <w:r>
        <w:rPr>
          <w:lang w:val="ru-RU"/>
        </w:rPr>
        <w:t>Слудского</w:t>
      </w:r>
      <w:r w:rsidRPr="00564CD6">
        <w:rPr>
          <w:lang w:val="ru-RU"/>
        </w:rPr>
        <w:t xml:space="preserve"> сельского поселения</w:t>
      </w:r>
    </w:p>
    <w:p w:rsidR="00564CD6" w:rsidRPr="00564CD6" w:rsidRDefault="00564CD6" w:rsidP="00564CD6">
      <w:pPr>
        <w:spacing w:after="0" w:line="240" w:lineRule="auto"/>
        <w:jc w:val="right"/>
        <w:rPr>
          <w:lang w:val="ru-RU"/>
        </w:rPr>
      </w:pPr>
      <w:r w:rsidRPr="00564CD6">
        <w:rPr>
          <w:lang w:val="ru-RU"/>
        </w:rPr>
        <w:t xml:space="preserve">от </w:t>
      </w:r>
      <w:r>
        <w:rPr>
          <w:lang w:val="ru-RU"/>
        </w:rPr>
        <w:t>________________</w:t>
      </w:r>
      <w:r w:rsidRPr="00564CD6">
        <w:rPr>
          <w:lang w:val="ru-RU"/>
        </w:rPr>
        <w:t xml:space="preserve"> № </w:t>
      </w:r>
      <w:r>
        <w:rPr>
          <w:lang w:val="ru-RU"/>
        </w:rPr>
        <w:t xml:space="preserve"> _____</w:t>
      </w:r>
    </w:p>
    <w:p w:rsidR="00564CD6" w:rsidRPr="00564CD6" w:rsidRDefault="00564CD6" w:rsidP="00564CD6">
      <w:pPr>
        <w:spacing w:after="0" w:line="240" w:lineRule="auto"/>
        <w:jc w:val="both"/>
        <w:rPr>
          <w:lang w:val="ru-RU"/>
        </w:rPr>
      </w:pPr>
      <w:r w:rsidRPr="00564CD6">
        <w:rPr>
          <w:lang w:val="ru-RU"/>
        </w:rPr>
        <w:t xml:space="preserve"> </w:t>
      </w:r>
    </w:p>
    <w:p w:rsidR="001530FD" w:rsidRDefault="001530FD" w:rsidP="00564CD6">
      <w:pPr>
        <w:spacing w:after="0" w:line="240" w:lineRule="auto"/>
        <w:jc w:val="center"/>
        <w:rPr>
          <w:b/>
          <w:lang w:val="ru-RU"/>
        </w:rPr>
      </w:pPr>
    </w:p>
    <w:p w:rsidR="00564CD6" w:rsidRPr="00564CD6" w:rsidRDefault="00564CD6" w:rsidP="00564CD6">
      <w:pPr>
        <w:spacing w:after="0" w:line="240" w:lineRule="auto"/>
        <w:jc w:val="center"/>
        <w:rPr>
          <w:b/>
          <w:lang w:val="ru-RU"/>
        </w:rPr>
      </w:pPr>
      <w:r w:rsidRPr="00564CD6">
        <w:rPr>
          <w:b/>
          <w:lang w:val="ru-RU"/>
        </w:rPr>
        <w:t>ПОЛОЖЕНИЕ</w:t>
      </w:r>
    </w:p>
    <w:p w:rsidR="00DB4B87" w:rsidRDefault="00564CD6" w:rsidP="00564CD6">
      <w:pPr>
        <w:spacing w:after="0" w:line="240" w:lineRule="auto"/>
        <w:jc w:val="center"/>
        <w:rPr>
          <w:b/>
          <w:lang w:val="ru-RU"/>
        </w:rPr>
      </w:pPr>
      <w:r w:rsidRPr="00564CD6">
        <w:rPr>
          <w:b/>
          <w:lang w:val="ru-RU"/>
        </w:rPr>
        <w:t xml:space="preserve">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B4B87">
        <w:rPr>
          <w:b/>
          <w:lang w:val="ru-RU"/>
        </w:rPr>
        <w:t>Слудского</w:t>
      </w:r>
      <w:r w:rsidRPr="00564CD6">
        <w:rPr>
          <w:b/>
          <w:lang w:val="ru-RU"/>
        </w:rPr>
        <w:t xml:space="preserve"> сельского поселения </w:t>
      </w:r>
      <w:r w:rsidR="00DB4B87">
        <w:rPr>
          <w:b/>
          <w:lang w:val="ru-RU"/>
        </w:rPr>
        <w:t>Вятскополянского</w:t>
      </w:r>
      <w:r w:rsidRPr="00564CD6">
        <w:rPr>
          <w:b/>
          <w:lang w:val="ru-RU"/>
        </w:rPr>
        <w:t xml:space="preserve"> района</w:t>
      </w:r>
    </w:p>
    <w:p w:rsidR="00564CD6" w:rsidRDefault="00DB4B87" w:rsidP="00564CD6">
      <w:pPr>
        <w:spacing w:after="0" w:line="240" w:lineRule="auto"/>
        <w:jc w:val="center"/>
        <w:rPr>
          <w:b/>
          <w:lang w:val="ru-RU"/>
        </w:rPr>
      </w:pPr>
      <w:r>
        <w:rPr>
          <w:b/>
          <w:lang w:val="ru-RU"/>
        </w:rPr>
        <w:t>Киро</w:t>
      </w:r>
      <w:r w:rsidR="00564CD6" w:rsidRPr="00564CD6">
        <w:rPr>
          <w:b/>
          <w:lang w:val="ru-RU"/>
        </w:rPr>
        <w:t>вской области</w:t>
      </w:r>
    </w:p>
    <w:p w:rsidR="00564CD6" w:rsidRPr="00564CD6" w:rsidRDefault="00564CD6" w:rsidP="00564CD6">
      <w:pPr>
        <w:spacing w:after="0" w:line="240" w:lineRule="auto"/>
        <w:jc w:val="center"/>
        <w:rPr>
          <w:b/>
          <w:lang w:val="ru-RU"/>
        </w:rPr>
      </w:pPr>
    </w:p>
    <w:p w:rsidR="00564CD6" w:rsidRPr="00564CD6" w:rsidRDefault="00564CD6" w:rsidP="00564CD6">
      <w:pPr>
        <w:spacing w:after="0" w:line="240" w:lineRule="auto"/>
        <w:jc w:val="center"/>
        <w:rPr>
          <w:lang w:val="ru-RU"/>
        </w:rPr>
      </w:pPr>
      <w:r w:rsidRPr="00564CD6">
        <w:rPr>
          <w:lang w:val="ru-RU"/>
        </w:rPr>
        <w:t>1. Общие положения</w:t>
      </w:r>
    </w:p>
    <w:p w:rsidR="00564CD6" w:rsidRPr="00564CD6" w:rsidRDefault="00564CD6" w:rsidP="00564CD6">
      <w:pPr>
        <w:spacing w:after="0" w:line="240" w:lineRule="auto"/>
        <w:ind w:firstLine="708"/>
        <w:jc w:val="both"/>
        <w:rPr>
          <w:lang w:val="ru-RU"/>
        </w:rPr>
      </w:pPr>
      <w:r w:rsidRPr="00564CD6">
        <w:rPr>
          <w:lang w:val="ru-RU"/>
        </w:rPr>
        <w:t xml:space="preserve">1.1. </w:t>
      </w:r>
      <w:proofErr w:type="gramStart"/>
      <w:r w:rsidRPr="00564CD6">
        <w:rPr>
          <w:lang w:val="ru-RU"/>
        </w:rPr>
        <w:t xml:space="preserve">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2E4B43">
        <w:rPr>
          <w:lang w:val="ru-RU"/>
        </w:rPr>
        <w:t>Слудского</w:t>
      </w:r>
      <w:r w:rsidRPr="00564CD6">
        <w:rPr>
          <w:lang w:val="ru-RU"/>
        </w:rPr>
        <w:t xml:space="preserve"> сельского поселения </w:t>
      </w:r>
      <w:r w:rsidR="002E4B43">
        <w:rPr>
          <w:lang w:val="ru-RU"/>
        </w:rPr>
        <w:t xml:space="preserve">Вятскополянского </w:t>
      </w:r>
      <w:r w:rsidRPr="00564CD6">
        <w:rPr>
          <w:lang w:val="ru-RU"/>
        </w:rPr>
        <w:t xml:space="preserve">района </w:t>
      </w:r>
      <w:r w:rsidR="002E4B43">
        <w:rPr>
          <w:lang w:val="ru-RU"/>
        </w:rPr>
        <w:t xml:space="preserve">Кировской </w:t>
      </w:r>
      <w:r w:rsidRPr="00564CD6">
        <w:rPr>
          <w:lang w:val="ru-RU"/>
        </w:rPr>
        <w:t xml:space="preserve">области (далее - Комиссия) - постоянно действующий орган, создается при администрации </w:t>
      </w:r>
      <w:r w:rsidR="002E4B43">
        <w:rPr>
          <w:lang w:val="ru-RU"/>
        </w:rPr>
        <w:t>Слудского</w:t>
      </w:r>
      <w:r w:rsidRPr="00564CD6">
        <w:rPr>
          <w:lang w:val="ru-RU"/>
        </w:rPr>
        <w:t xml:space="preserve"> сельского поселения </w:t>
      </w:r>
      <w:r w:rsidR="002E4B43">
        <w:rPr>
          <w:lang w:val="ru-RU"/>
        </w:rPr>
        <w:t>Вятскополянского</w:t>
      </w:r>
      <w:r w:rsidRPr="00564CD6">
        <w:rPr>
          <w:lang w:val="ru-RU"/>
        </w:rPr>
        <w:t xml:space="preserve"> района </w:t>
      </w:r>
      <w:r w:rsidR="002E4B43">
        <w:rPr>
          <w:lang w:val="ru-RU"/>
        </w:rPr>
        <w:t>Кировской</w:t>
      </w:r>
      <w:r w:rsidRPr="00564CD6">
        <w:rPr>
          <w:lang w:val="ru-RU"/>
        </w:rPr>
        <w:t xml:space="preserve"> области для оценки жилых помещений жилищного фонда Российской Федерации, многоквартирных домов, находящихся в федеральной собственности, муниципального</w:t>
      </w:r>
      <w:proofErr w:type="gramEnd"/>
      <w:r w:rsidRPr="00564CD6">
        <w:rPr>
          <w:lang w:val="ru-RU"/>
        </w:rPr>
        <w:t xml:space="preserve"> жилищного фонда и частного жилищного фонда, за исключением необходимости проведения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w:t>
      </w:r>
      <w:r>
        <w:rPr>
          <w:lang w:val="ru-RU"/>
        </w:rPr>
        <w:t>е</w:t>
      </w:r>
      <w:r w:rsidRPr="00564CD6">
        <w:rPr>
          <w:lang w:val="ru-RU"/>
        </w:rPr>
        <w:t xml:space="preserve"> 5 лет со дня выдачи разрешения о вводе многоквартирного дома в эксплуатацию.</w:t>
      </w:r>
    </w:p>
    <w:p w:rsidR="00564CD6" w:rsidRPr="00564CD6" w:rsidRDefault="00564CD6" w:rsidP="00564CD6">
      <w:pPr>
        <w:spacing w:after="0" w:line="240" w:lineRule="auto"/>
        <w:ind w:firstLine="708"/>
        <w:jc w:val="both"/>
        <w:rPr>
          <w:lang w:val="ru-RU"/>
        </w:rPr>
      </w:pPr>
      <w:r w:rsidRPr="00564CD6">
        <w:rPr>
          <w:lang w:val="ru-RU"/>
        </w:rPr>
        <w:t xml:space="preserve">1.2.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r w:rsidR="002E4B43">
        <w:rPr>
          <w:lang w:val="ru-RU"/>
        </w:rPr>
        <w:t xml:space="preserve">Слудского </w:t>
      </w:r>
      <w:r w:rsidRPr="00564CD6">
        <w:rPr>
          <w:lang w:val="ru-RU"/>
        </w:rPr>
        <w:t xml:space="preserve">сельского поселения </w:t>
      </w:r>
      <w:r w:rsidR="002E4B43">
        <w:rPr>
          <w:lang w:val="ru-RU"/>
        </w:rPr>
        <w:t>Вятскополянского</w:t>
      </w:r>
      <w:r w:rsidRPr="00564CD6">
        <w:rPr>
          <w:lang w:val="ru-RU"/>
        </w:rPr>
        <w:t xml:space="preserve"> района </w:t>
      </w:r>
      <w:r w:rsidR="002E4B43">
        <w:rPr>
          <w:lang w:val="ru-RU"/>
        </w:rPr>
        <w:t>Киро</w:t>
      </w:r>
      <w:r w:rsidRPr="00564CD6">
        <w:rPr>
          <w:lang w:val="ru-RU"/>
        </w:rPr>
        <w:t>вской области (за исключением жилых помещений жилищного фонда Российской Федерации и многоквартирных домов, находящихся в федеральной собственности).</w:t>
      </w:r>
    </w:p>
    <w:p w:rsidR="00564CD6" w:rsidRPr="00564CD6" w:rsidRDefault="00564CD6" w:rsidP="00564CD6">
      <w:pPr>
        <w:spacing w:after="0" w:line="240" w:lineRule="auto"/>
        <w:ind w:firstLine="708"/>
        <w:jc w:val="both"/>
        <w:rPr>
          <w:lang w:val="ru-RU"/>
        </w:rPr>
      </w:pPr>
      <w:proofErr w:type="gramStart"/>
      <w:r w:rsidRPr="00564CD6">
        <w:rPr>
          <w:lang w:val="ru-RU"/>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564CD6">
        <w:rPr>
          <w:lang w:val="ru-RU"/>
        </w:rPr>
        <w:t xml:space="preserve"> в порядке, предусмотренном пунктом 3.8 настоящего Положения.</w:t>
      </w:r>
    </w:p>
    <w:p w:rsidR="00564CD6" w:rsidRPr="00564CD6" w:rsidRDefault="00564CD6" w:rsidP="00564CD6">
      <w:pPr>
        <w:spacing w:after="0" w:line="240" w:lineRule="auto"/>
        <w:ind w:firstLine="708"/>
        <w:jc w:val="both"/>
        <w:rPr>
          <w:lang w:val="ru-RU"/>
        </w:rPr>
      </w:pPr>
      <w:r w:rsidRPr="00564CD6">
        <w:rPr>
          <w:lang w:val="ru-RU"/>
        </w:rPr>
        <w:t xml:space="preserve">1.3. </w:t>
      </w:r>
      <w:proofErr w:type="gramStart"/>
      <w:r w:rsidRPr="00564CD6">
        <w:rPr>
          <w:lang w:val="ru-RU"/>
        </w:rPr>
        <w:t>Комиссия в своей работе руководствуется действующим законодательством Российской Федерации, строительными нормами и правилами, нормативными актами по эксплуатации жилищного фонда,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 № 47, а также настоящим Положением.</w:t>
      </w:r>
      <w:proofErr w:type="gramEnd"/>
    </w:p>
    <w:p w:rsidR="00564CD6" w:rsidRPr="00564CD6" w:rsidRDefault="00564CD6" w:rsidP="00564CD6">
      <w:pPr>
        <w:spacing w:after="0" w:line="240" w:lineRule="auto"/>
        <w:ind w:firstLine="708"/>
        <w:jc w:val="both"/>
        <w:rPr>
          <w:lang w:val="ru-RU"/>
        </w:rPr>
      </w:pPr>
      <w:r w:rsidRPr="00564CD6">
        <w:rPr>
          <w:lang w:val="ru-RU"/>
        </w:rPr>
        <w:t xml:space="preserve">1.4. Прекращение деятельности Комиссии, изменения и дополнения в настоящее Положение, а также изменения персонального состава Комиссии вносятся постановлением администрации </w:t>
      </w:r>
      <w:r w:rsidR="001530FD">
        <w:rPr>
          <w:lang w:val="ru-RU"/>
        </w:rPr>
        <w:t xml:space="preserve">Слудского </w:t>
      </w:r>
      <w:r w:rsidRPr="00564CD6">
        <w:rPr>
          <w:lang w:val="ru-RU"/>
        </w:rPr>
        <w:t xml:space="preserve">сельского поселения </w:t>
      </w:r>
      <w:r w:rsidR="001530FD">
        <w:rPr>
          <w:lang w:val="ru-RU"/>
        </w:rPr>
        <w:t>Вятскополянского</w:t>
      </w:r>
      <w:r w:rsidRPr="00564CD6">
        <w:rPr>
          <w:lang w:val="ru-RU"/>
        </w:rPr>
        <w:t xml:space="preserve"> района </w:t>
      </w:r>
      <w:r w:rsidR="001530FD">
        <w:rPr>
          <w:lang w:val="ru-RU"/>
        </w:rPr>
        <w:t xml:space="preserve">Кировской </w:t>
      </w:r>
      <w:r w:rsidRPr="00564CD6">
        <w:rPr>
          <w:lang w:val="ru-RU"/>
        </w:rPr>
        <w:t>области.</w:t>
      </w:r>
    </w:p>
    <w:p w:rsidR="00564CD6" w:rsidRPr="00564CD6" w:rsidRDefault="00564CD6" w:rsidP="00564CD6">
      <w:pPr>
        <w:spacing w:after="0" w:line="240" w:lineRule="auto"/>
        <w:jc w:val="both"/>
        <w:rPr>
          <w:lang w:val="ru-RU"/>
        </w:rPr>
      </w:pPr>
    </w:p>
    <w:p w:rsidR="00564CD6" w:rsidRPr="00564CD6" w:rsidRDefault="00564CD6" w:rsidP="00564CD6">
      <w:pPr>
        <w:spacing w:after="0" w:line="240" w:lineRule="auto"/>
        <w:jc w:val="center"/>
        <w:rPr>
          <w:lang w:val="ru-RU"/>
        </w:rPr>
      </w:pPr>
      <w:r w:rsidRPr="00564CD6">
        <w:rPr>
          <w:lang w:val="ru-RU"/>
        </w:rPr>
        <w:t>2. Состав комиссии</w:t>
      </w:r>
    </w:p>
    <w:p w:rsidR="00564CD6" w:rsidRPr="00564CD6" w:rsidRDefault="00564CD6" w:rsidP="00564CD6">
      <w:pPr>
        <w:spacing w:after="0" w:line="240" w:lineRule="auto"/>
        <w:ind w:firstLine="708"/>
        <w:jc w:val="both"/>
        <w:rPr>
          <w:lang w:val="ru-RU"/>
        </w:rPr>
      </w:pPr>
      <w:r w:rsidRPr="00564CD6">
        <w:rPr>
          <w:lang w:val="ru-RU"/>
        </w:rPr>
        <w:t xml:space="preserve">2.1. Состав Комиссии утверждается постановлением администрации </w:t>
      </w:r>
      <w:r w:rsidR="001530FD" w:rsidRPr="001530FD">
        <w:rPr>
          <w:lang w:val="ru-RU"/>
        </w:rPr>
        <w:t>Слудского сельского поселения Вятскополянского района Кировской области</w:t>
      </w:r>
      <w:r w:rsidRPr="00564CD6">
        <w:rPr>
          <w:lang w:val="ru-RU"/>
        </w:rPr>
        <w:t>.</w:t>
      </w:r>
    </w:p>
    <w:p w:rsidR="00564CD6" w:rsidRPr="00564CD6" w:rsidRDefault="00564CD6" w:rsidP="00564CD6">
      <w:pPr>
        <w:spacing w:after="0" w:line="240" w:lineRule="auto"/>
        <w:ind w:firstLine="708"/>
        <w:jc w:val="both"/>
        <w:rPr>
          <w:lang w:val="ru-RU"/>
        </w:rPr>
      </w:pPr>
      <w:r w:rsidRPr="00564CD6">
        <w:rPr>
          <w:lang w:val="ru-RU"/>
        </w:rPr>
        <w:t>2.2. Состав комиссии представлен в приложении №1 данного Постановления.</w:t>
      </w:r>
    </w:p>
    <w:p w:rsidR="00564CD6" w:rsidRPr="00564CD6" w:rsidRDefault="00564CD6" w:rsidP="00564CD6">
      <w:pPr>
        <w:spacing w:after="0" w:line="240" w:lineRule="auto"/>
        <w:ind w:firstLine="708"/>
        <w:jc w:val="both"/>
        <w:rPr>
          <w:lang w:val="ru-RU"/>
        </w:rPr>
      </w:pPr>
      <w:r w:rsidRPr="00564CD6">
        <w:rPr>
          <w:lang w:val="ru-RU"/>
        </w:rPr>
        <w:t>2.3. К работе в Комиссии привлекается с правом совещательного голоса собственник жилого помещения (уполномоченное им лицо), а также в случае необходимости,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с правом решающего голоса.</w:t>
      </w:r>
    </w:p>
    <w:p w:rsidR="00564CD6" w:rsidRPr="00564CD6" w:rsidRDefault="00564CD6" w:rsidP="00564CD6">
      <w:pPr>
        <w:spacing w:after="0" w:line="240" w:lineRule="auto"/>
        <w:ind w:firstLine="708"/>
        <w:jc w:val="both"/>
        <w:rPr>
          <w:lang w:val="ru-RU"/>
        </w:rPr>
      </w:pPr>
      <w:r w:rsidRPr="00564CD6">
        <w:rPr>
          <w:lang w:val="ru-RU"/>
        </w:rPr>
        <w:t>2.4.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564CD6">
        <w:rPr>
          <w:lang w:val="ru-RU"/>
        </w:rPr>
        <w:t xml:space="preserve">учреждению) </w:t>
      </w:r>
      <w:proofErr w:type="gramEnd"/>
      <w:r w:rsidRPr="00564CD6">
        <w:rPr>
          <w:lang w:val="ru-RU"/>
        </w:rPr>
        <w:t>оцениваемое имущество принадлежит на соответствующем вещном праве (далее - правообладатель).</w:t>
      </w:r>
    </w:p>
    <w:p w:rsidR="00564CD6" w:rsidRPr="00564CD6" w:rsidRDefault="00564CD6" w:rsidP="00564CD6">
      <w:pPr>
        <w:spacing w:after="0" w:line="240" w:lineRule="auto"/>
        <w:ind w:firstLine="708"/>
        <w:jc w:val="both"/>
        <w:rPr>
          <w:lang w:val="ru-RU"/>
        </w:rPr>
      </w:pPr>
      <w:r w:rsidRPr="00564CD6">
        <w:rPr>
          <w:lang w:val="ru-RU"/>
        </w:rPr>
        <w:t>2.5.</w:t>
      </w:r>
      <w:r w:rsidR="001530FD">
        <w:rPr>
          <w:lang w:val="ru-RU"/>
        </w:rPr>
        <w:t xml:space="preserve"> </w:t>
      </w:r>
      <w:r w:rsidR="00DE7A21">
        <w:rPr>
          <w:lang w:val="ru-RU"/>
        </w:rPr>
        <w:t>Организация деятельности</w:t>
      </w:r>
      <w:r w:rsidRPr="00564CD6">
        <w:rPr>
          <w:lang w:val="ru-RU"/>
        </w:rPr>
        <w:t xml:space="preserve"> Комиссии.</w:t>
      </w:r>
    </w:p>
    <w:p w:rsidR="00564CD6" w:rsidRPr="001530FD" w:rsidRDefault="00564CD6" w:rsidP="001530FD">
      <w:pPr>
        <w:spacing w:after="0" w:line="240" w:lineRule="auto"/>
        <w:jc w:val="both"/>
        <w:rPr>
          <w:lang w:val="ru-RU"/>
        </w:rPr>
      </w:pPr>
      <w:r w:rsidRPr="001530FD">
        <w:rPr>
          <w:lang w:val="ru-RU"/>
        </w:rPr>
        <w:t>Председатель комиссии:</w:t>
      </w:r>
    </w:p>
    <w:p w:rsidR="00564CD6" w:rsidRPr="00564CD6" w:rsidRDefault="00564CD6" w:rsidP="001530FD">
      <w:pPr>
        <w:spacing w:after="0" w:line="240" w:lineRule="auto"/>
        <w:ind w:firstLine="708"/>
        <w:jc w:val="both"/>
        <w:rPr>
          <w:lang w:val="ru-RU"/>
        </w:rPr>
      </w:pPr>
      <w:r w:rsidRPr="00564CD6">
        <w:rPr>
          <w:lang w:val="ru-RU"/>
        </w:rPr>
        <w:t xml:space="preserve">- осуществляет общий </w:t>
      </w:r>
      <w:proofErr w:type="gramStart"/>
      <w:r w:rsidRPr="00564CD6">
        <w:rPr>
          <w:lang w:val="ru-RU"/>
        </w:rPr>
        <w:t>контроль за</w:t>
      </w:r>
      <w:proofErr w:type="gramEnd"/>
      <w:r w:rsidRPr="00564CD6">
        <w:rPr>
          <w:lang w:val="ru-RU"/>
        </w:rPr>
        <w:t xml:space="preserve"> реализацией принятых Комиссией решений,</w:t>
      </w:r>
    </w:p>
    <w:p w:rsidR="00564CD6" w:rsidRPr="00564CD6" w:rsidRDefault="00564CD6" w:rsidP="001530FD">
      <w:pPr>
        <w:spacing w:after="0" w:line="240" w:lineRule="auto"/>
        <w:ind w:firstLine="708"/>
        <w:jc w:val="both"/>
        <w:rPr>
          <w:lang w:val="ru-RU"/>
        </w:rPr>
      </w:pPr>
      <w:r w:rsidRPr="00564CD6">
        <w:rPr>
          <w:lang w:val="ru-RU"/>
        </w:rPr>
        <w:t>- обеспечивает созыв заседаний Комиссии;</w:t>
      </w:r>
    </w:p>
    <w:p w:rsidR="00564CD6" w:rsidRPr="00564CD6" w:rsidRDefault="00564CD6" w:rsidP="001530FD">
      <w:pPr>
        <w:spacing w:after="0" w:line="240" w:lineRule="auto"/>
        <w:ind w:firstLine="708"/>
        <w:jc w:val="both"/>
        <w:rPr>
          <w:lang w:val="ru-RU"/>
        </w:rPr>
      </w:pPr>
      <w:r w:rsidRPr="00564CD6">
        <w:rPr>
          <w:lang w:val="ru-RU"/>
        </w:rPr>
        <w:t>- руководит деятельностью Комиссии;</w:t>
      </w:r>
    </w:p>
    <w:p w:rsidR="00564CD6" w:rsidRPr="00564CD6" w:rsidRDefault="00564CD6" w:rsidP="001530FD">
      <w:pPr>
        <w:spacing w:after="0" w:line="240" w:lineRule="auto"/>
        <w:ind w:firstLine="708"/>
        <w:jc w:val="both"/>
        <w:rPr>
          <w:lang w:val="ru-RU"/>
        </w:rPr>
      </w:pPr>
      <w:r w:rsidRPr="00564CD6">
        <w:rPr>
          <w:lang w:val="ru-RU"/>
        </w:rPr>
        <w:t>- председательствует на заседаниях Комиссии, координирует ее действия, дает рекомендации;</w:t>
      </w:r>
    </w:p>
    <w:p w:rsidR="00564CD6" w:rsidRPr="00564CD6" w:rsidRDefault="00564CD6" w:rsidP="001530FD">
      <w:pPr>
        <w:spacing w:after="0" w:line="240" w:lineRule="auto"/>
        <w:ind w:firstLine="708"/>
        <w:jc w:val="both"/>
        <w:rPr>
          <w:lang w:val="ru-RU"/>
        </w:rPr>
      </w:pPr>
      <w:r w:rsidRPr="00564CD6">
        <w:rPr>
          <w:lang w:val="ru-RU"/>
        </w:rPr>
        <w:t>- формирует повестку дня Комиссии исходя из предложений членов Комиссии;</w:t>
      </w:r>
    </w:p>
    <w:p w:rsidR="00564CD6" w:rsidRPr="00564CD6" w:rsidRDefault="00564CD6" w:rsidP="001530FD">
      <w:pPr>
        <w:spacing w:after="0" w:line="240" w:lineRule="auto"/>
        <w:ind w:firstLine="708"/>
        <w:jc w:val="both"/>
        <w:rPr>
          <w:lang w:val="ru-RU"/>
        </w:rPr>
      </w:pPr>
      <w:r w:rsidRPr="00564CD6">
        <w:rPr>
          <w:lang w:val="ru-RU"/>
        </w:rPr>
        <w:t>- имеет право подписи документов по вопросам деятельности Комиссии.</w:t>
      </w:r>
    </w:p>
    <w:p w:rsidR="00564CD6" w:rsidRPr="00564CD6" w:rsidRDefault="00564CD6" w:rsidP="001530FD">
      <w:pPr>
        <w:spacing w:after="0" w:line="240" w:lineRule="auto"/>
        <w:jc w:val="both"/>
        <w:rPr>
          <w:lang w:val="ru-RU"/>
        </w:rPr>
      </w:pPr>
      <w:r w:rsidRPr="00564CD6">
        <w:rPr>
          <w:lang w:val="ru-RU"/>
        </w:rPr>
        <w:t>Секретарь Комиссии:</w:t>
      </w:r>
    </w:p>
    <w:p w:rsidR="00564CD6" w:rsidRPr="00564CD6" w:rsidRDefault="00564CD6" w:rsidP="001530FD">
      <w:pPr>
        <w:spacing w:after="0" w:line="240" w:lineRule="auto"/>
        <w:ind w:firstLine="708"/>
        <w:jc w:val="both"/>
        <w:rPr>
          <w:lang w:val="ru-RU"/>
        </w:rPr>
      </w:pPr>
      <w:r w:rsidRPr="00564CD6">
        <w:rPr>
          <w:lang w:val="ru-RU"/>
        </w:rPr>
        <w:t>- ведет прием документов и их регистрацию;</w:t>
      </w:r>
    </w:p>
    <w:p w:rsidR="00564CD6" w:rsidRPr="00564CD6" w:rsidRDefault="00564CD6" w:rsidP="001530FD">
      <w:pPr>
        <w:spacing w:after="0" w:line="240" w:lineRule="auto"/>
        <w:ind w:firstLine="708"/>
        <w:jc w:val="both"/>
        <w:rPr>
          <w:lang w:val="ru-RU"/>
        </w:rPr>
      </w:pPr>
      <w:r w:rsidRPr="00564CD6">
        <w:rPr>
          <w:lang w:val="ru-RU"/>
        </w:rPr>
        <w:t>- не позднее 3 дней до даты проведения очередного заседания оповещает членов Комиссии о дате и времени заседания комиссии;</w:t>
      </w:r>
    </w:p>
    <w:p w:rsidR="00564CD6" w:rsidRPr="00564CD6" w:rsidRDefault="00564CD6" w:rsidP="001530FD">
      <w:pPr>
        <w:spacing w:after="0" w:line="240" w:lineRule="auto"/>
        <w:ind w:firstLine="708"/>
        <w:jc w:val="both"/>
        <w:rPr>
          <w:lang w:val="ru-RU"/>
        </w:rPr>
      </w:pPr>
      <w:r w:rsidRPr="00564CD6">
        <w:rPr>
          <w:lang w:val="ru-RU"/>
        </w:rPr>
        <w:t>- осуществляет подготовку материалов для рассмотрения на заседании Комиссии;</w:t>
      </w:r>
    </w:p>
    <w:p w:rsidR="00564CD6" w:rsidRPr="00564CD6" w:rsidRDefault="00564CD6" w:rsidP="001530FD">
      <w:pPr>
        <w:spacing w:after="0" w:line="240" w:lineRule="auto"/>
        <w:ind w:firstLine="708"/>
        <w:jc w:val="both"/>
        <w:rPr>
          <w:lang w:val="ru-RU"/>
        </w:rPr>
      </w:pPr>
      <w:r w:rsidRPr="00564CD6">
        <w:rPr>
          <w:lang w:val="ru-RU"/>
        </w:rPr>
        <w:t>- оформляет протоколы заседаний Комиссии;</w:t>
      </w:r>
    </w:p>
    <w:p w:rsidR="00564CD6" w:rsidRPr="00564CD6" w:rsidRDefault="00564CD6" w:rsidP="001530FD">
      <w:pPr>
        <w:spacing w:after="0" w:line="240" w:lineRule="auto"/>
        <w:ind w:firstLine="708"/>
        <w:jc w:val="both"/>
        <w:rPr>
          <w:lang w:val="ru-RU"/>
        </w:rPr>
      </w:pPr>
      <w:r w:rsidRPr="00564CD6">
        <w:rPr>
          <w:lang w:val="ru-RU"/>
        </w:rPr>
        <w:t>- подписывает протоколы заседаний Комиссии.</w:t>
      </w:r>
    </w:p>
    <w:p w:rsidR="00564CD6" w:rsidRPr="00564CD6" w:rsidRDefault="00564CD6" w:rsidP="001530FD">
      <w:pPr>
        <w:spacing w:after="0" w:line="240" w:lineRule="auto"/>
        <w:ind w:firstLine="708"/>
        <w:jc w:val="both"/>
        <w:rPr>
          <w:lang w:val="ru-RU"/>
        </w:rPr>
      </w:pPr>
      <w:r w:rsidRPr="00564CD6">
        <w:rPr>
          <w:lang w:val="ru-RU"/>
        </w:rPr>
        <w:t>- осуществляет иные полномочия по подготовке заседаний комиссии и оформлению решений Комиссии в рамках своих полномочий.</w:t>
      </w:r>
    </w:p>
    <w:p w:rsidR="00564CD6" w:rsidRPr="00564CD6" w:rsidRDefault="00564CD6" w:rsidP="00564CD6">
      <w:pPr>
        <w:spacing w:after="0" w:line="240" w:lineRule="auto"/>
        <w:ind w:firstLine="708"/>
        <w:jc w:val="both"/>
        <w:rPr>
          <w:lang w:val="ru-RU"/>
        </w:rPr>
      </w:pPr>
      <w:r w:rsidRPr="00564CD6">
        <w:rPr>
          <w:lang w:val="ru-RU"/>
        </w:rPr>
        <w:t>Комиссия проводит свои заседания по мере необходимости.</w:t>
      </w:r>
    </w:p>
    <w:p w:rsidR="00564CD6" w:rsidRPr="00564CD6" w:rsidRDefault="00564CD6" w:rsidP="00564CD6">
      <w:pPr>
        <w:spacing w:after="0" w:line="240" w:lineRule="auto"/>
        <w:jc w:val="both"/>
        <w:rPr>
          <w:lang w:val="ru-RU"/>
        </w:rPr>
      </w:pPr>
    </w:p>
    <w:p w:rsidR="00564CD6" w:rsidRPr="00564CD6" w:rsidRDefault="00564CD6" w:rsidP="00564CD6">
      <w:pPr>
        <w:spacing w:after="0" w:line="240" w:lineRule="auto"/>
        <w:jc w:val="center"/>
        <w:rPr>
          <w:lang w:val="ru-RU"/>
        </w:rPr>
      </w:pPr>
      <w:r w:rsidRPr="00564CD6">
        <w:rPr>
          <w:lang w:val="ru-RU"/>
        </w:rPr>
        <w:t>3. Порядок работы Комиссии</w:t>
      </w:r>
    </w:p>
    <w:p w:rsidR="00564CD6" w:rsidRPr="00564CD6" w:rsidRDefault="00564CD6" w:rsidP="00564CD6">
      <w:pPr>
        <w:spacing w:after="0" w:line="240" w:lineRule="auto"/>
        <w:ind w:firstLine="708"/>
        <w:jc w:val="both"/>
        <w:rPr>
          <w:lang w:val="ru-RU"/>
        </w:rPr>
      </w:pPr>
      <w:r w:rsidRPr="00564CD6">
        <w:rPr>
          <w:lang w:val="ru-RU"/>
        </w:rPr>
        <w:t xml:space="preserve">3.1. </w:t>
      </w:r>
      <w:proofErr w:type="gramStart"/>
      <w:r w:rsidRPr="00564CD6">
        <w:rPr>
          <w:lang w:val="ru-RU"/>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w:t>
      </w:r>
      <w:proofErr w:type="gramEnd"/>
      <w:r w:rsidRPr="00564CD6">
        <w:rPr>
          <w:lang w:val="ru-RU"/>
        </w:rPr>
        <w:t xml:space="preserve"> </w:t>
      </w:r>
      <w:proofErr w:type="gramStart"/>
      <w:r w:rsidRPr="00564CD6">
        <w:rPr>
          <w:lang w:val="ru-RU"/>
        </w:rPr>
        <w:t xml:space="preserve">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w:t>
      </w:r>
      <w:r w:rsidRPr="00564CD6">
        <w:rPr>
          <w:lang w:val="ru-RU"/>
        </w:rPr>
        <w:lastRenderedPageBreak/>
        <w:t>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564CD6">
        <w:rPr>
          <w:lang w:val="ru-RU"/>
        </w:rPr>
        <w:t xml:space="preserve"> </w:t>
      </w:r>
      <w:proofErr w:type="gramStart"/>
      <w:r w:rsidRPr="00564CD6">
        <w:rPr>
          <w:lang w:val="ru-RU"/>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sidRPr="00564CD6">
        <w:rPr>
          <w:lang w:val="ru-RU"/>
        </w:rPr>
        <w:t xml:space="preserve"> </w:t>
      </w:r>
      <w:proofErr w:type="gramStart"/>
      <w:r w:rsidRPr="00564CD6">
        <w:rPr>
          <w:lang w:val="ru-RU"/>
        </w:rPr>
        <w:t>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3.8 настоящего Положения.</w:t>
      </w:r>
      <w:proofErr w:type="gramEnd"/>
    </w:p>
    <w:p w:rsidR="00564CD6" w:rsidRPr="00564CD6" w:rsidRDefault="00564CD6" w:rsidP="00564CD6">
      <w:pPr>
        <w:spacing w:after="0" w:line="240" w:lineRule="auto"/>
        <w:ind w:firstLine="708"/>
        <w:jc w:val="both"/>
        <w:rPr>
          <w:lang w:val="ru-RU"/>
        </w:rPr>
      </w:pPr>
      <w:r w:rsidRPr="00564CD6">
        <w:rPr>
          <w:lang w:val="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564CD6" w:rsidRPr="00564CD6" w:rsidRDefault="00564CD6" w:rsidP="00564CD6">
      <w:pPr>
        <w:spacing w:after="0" w:line="240" w:lineRule="auto"/>
        <w:ind w:firstLine="708"/>
        <w:jc w:val="both"/>
        <w:rPr>
          <w:lang w:val="ru-RU"/>
        </w:rPr>
      </w:pPr>
      <w:r w:rsidRPr="00564CD6">
        <w:rPr>
          <w:lang w:val="ru-RU"/>
        </w:rPr>
        <w:t xml:space="preserve">3.2. </w:t>
      </w:r>
      <w:proofErr w:type="gramStart"/>
      <w:r w:rsidRPr="00564CD6">
        <w:rPr>
          <w:lang w:val="ru-RU"/>
        </w:rPr>
        <w:t xml:space="preserve">Комиссия, на основании заявления собственников, рассматривает вопросы о признании частных жилых помещений, находящихся на территории </w:t>
      </w:r>
      <w:r w:rsidR="00DE7A21">
        <w:rPr>
          <w:lang w:val="ru-RU"/>
        </w:rPr>
        <w:t>Слудского</w:t>
      </w:r>
      <w:r w:rsidRPr="00564CD6">
        <w:rPr>
          <w:lang w:val="ru-RU"/>
        </w:rPr>
        <w:t xml:space="preserve"> сельского поселения </w:t>
      </w:r>
      <w:r w:rsidR="00DE7A21">
        <w:rPr>
          <w:lang w:val="ru-RU"/>
        </w:rPr>
        <w:t>Вятскополянского</w:t>
      </w:r>
      <w:r w:rsidRPr="00564CD6">
        <w:rPr>
          <w:lang w:val="ru-RU"/>
        </w:rPr>
        <w:t xml:space="preserve"> района </w:t>
      </w:r>
      <w:r w:rsidR="00DE7A21">
        <w:rPr>
          <w:lang w:val="ru-RU"/>
        </w:rPr>
        <w:t>Кировской</w:t>
      </w:r>
      <w:r w:rsidRPr="00564CD6">
        <w:rPr>
          <w:lang w:val="ru-RU"/>
        </w:rPr>
        <w:t xml:space="preserve"> области, пригодными (непригодными) для проживания граждан, оценивает эти жилые помещения на соответствие установленным Положением, утвержденным постановлением Правительства Российской Федерации от 28 января 2006 г. № 47, требованиям и принимает решения о признании этих помещений пригодными (непригодными) для проживания граждан.</w:t>
      </w:r>
      <w:proofErr w:type="gramEnd"/>
    </w:p>
    <w:p w:rsidR="00564CD6" w:rsidRPr="00564CD6" w:rsidRDefault="00564CD6" w:rsidP="00564CD6">
      <w:pPr>
        <w:spacing w:after="0" w:line="240" w:lineRule="auto"/>
        <w:ind w:firstLine="708"/>
        <w:jc w:val="both"/>
        <w:rPr>
          <w:lang w:val="ru-RU"/>
        </w:rPr>
      </w:pPr>
      <w:r w:rsidRPr="00564CD6">
        <w:rPr>
          <w:lang w:val="ru-RU"/>
        </w:rPr>
        <w:t xml:space="preserve">3.3. Для рассмотрения вопроса о пригодности (непригодности) </w:t>
      </w:r>
      <w:r w:rsidR="00152814" w:rsidRPr="00DE7A21">
        <w:rPr>
          <w:lang w:val="ru-RU"/>
        </w:rPr>
        <w:t xml:space="preserve">жилого </w:t>
      </w:r>
      <w:r w:rsidRPr="00564CD6">
        <w:rPr>
          <w:lang w:val="ru-RU"/>
        </w:rPr>
        <w:t>помещения для проживания и признания многоквартирного дома аварийным заявитель представляет в Комиссию следующие документы:</w:t>
      </w:r>
    </w:p>
    <w:p w:rsidR="00564CD6" w:rsidRPr="00564CD6" w:rsidRDefault="00564CD6" w:rsidP="00564CD6">
      <w:pPr>
        <w:spacing w:after="0" w:line="240" w:lineRule="auto"/>
        <w:ind w:firstLine="708"/>
        <w:jc w:val="both"/>
        <w:rPr>
          <w:lang w:val="ru-RU"/>
        </w:rPr>
      </w:pPr>
      <w:r w:rsidRPr="00564CD6">
        <w:rPr>
          <w:lang w:val="ru-RU"/>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64CD6" w:rsidRPr="00564CD6" w:rsidRDefault="00564CD6" w:rsidP="00564CD6">
      <w:pPr>
        <w:spacing w:after="0" w:line="240" w:lineRule="auto"/>
        <w:ind w:firstLine="708"/>
        <w:jc w:val="both"/>
        <w:rPr>
          <w:lang w:val="ru-RU"/>
        </w:rPr>
      </w:pPr>
      <w:r w:rsidRPr="00564CD6">
        <w:rPr>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64CD6" w:rsidRPr="00564CD6" w:rsidRDefault="00564CD6" w:rsidP="00564CD6">
      <w:pPr>
        <w:spacing w:after="0" w:line="240" w:lineRule="auto"/>
        <w:ind w:firstLine="708"/>
        <w:jc w:val="both"/>
        <w:rPr>
          <w:lang w:val="ru-RU"/>
        </w:rPr>
      </w:pPr>
      <w:r w:rsidRPr="00564CD6">
        <w:rPr>
          <w:lang w:val="ru-RU"/>
        </w:rPr>
        <w:t>- в отношении нежилого помещения для признания его в дальнейшем жилым помещением - проект реконструкции нежилого помещения;</w:t>
      </w:r>
    </w:p>
    <w:p w:rsidR="00564CD6" w:rsidRPr="00564CD6" w:rsidRDefault="00564CD6" w:rsidP="00564CD6">
      <w:pPr>
        <w:spacing w:after="0" w:line="240" w:lineRule="auto"/>
        <w:ind w:firstLine="708"/>
        <w:jc w:val="both"/>
        <w:rPr>
          <w:lang w:val="ru-RU"/>
        </w:rPr>
      </w:pPr>
      <w:r w:rsidRPr="00564CD6">
        <w:rPr>
          <w:lang w:val="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64CD6" w:rsidRPr="00564CD6" w:rsidRDefault="00564CD6" w:rsidP="00564CD6">
      <w:pPr>
        <w:spacing w:after="0" w:line="240" w:lineRule="auto"/>
        <w:ind w:firstLine="708"/>
        <w:jc w:val="both"/>
        <w:rPr>
          <w:lang w:val="ru-RU"/>
        </w:rPr>
      </w:pPr>
      <w:proofErr w:type="gramStart"/>
      <w:r w:rsidRPr="00564CD6">
        <w:rPr>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 января 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roofErr w:type="gramEnd"/>
    </w:p>
    <w:p w:rsidR="00564CD6" w:rsidRPr="00564CD6" w:rsidRDefault="00564CD6" w:rsidP="00564CD6">
      <w:pPr>
        <w:spacing w:after="0" w:line="240" w:lineRule="auto"/>
        <w:ind w:firstLine="708"/>
        <w:jc w:val="both"/>
        <w:rPr>
          <w:lang w:val="ru-RU"/>
        </w:rPr>
      </w:pPr>
      <w:r w:rsidRPr="00564CD6">
        <w:rPr>
          <w:lang w:val="ru-RU"/>
        </w:rPr>
        <w:t>- заявления, письма, жалобы граждан на неудовлетворительные условия проживания - по усмотрению заявителя.</w:t>
      </w:r>
    </w:p>
    <w:p w:rsidR="00564CD6" w:rsidRPr="00564CD6" w:rsidRDefault="00564CD6" w:rsidP="00564CD6">
      <w:pPr>
        <w:spacing w:after="0" w:line="240" w:lineRule="auto"/>
        <w:ind w:firstLine="708"/>
        <w:jc w:val="both"/>
        <w:rPr>
          <w:lang w:val="ru-RU"/>
        </w:rPr>
      </w:pPr>
      <w:proofErr w:type="gramStart"/>
      <w:r w:rsidRPr="00564CD6">
        <w:rPr>
          <w:lang w:val="ru-RU"/>
        </w:rPr>
        <w:t xml:space="preserve">Заявитель представляет заявление и прилагаемые к нему документы на бумажном носителе лично или посредством почтового отправления с уведомлением о вручении </w:t>
      </w:r>
      <w:r w:rsidRPr="00564CD6">
        <w:rPr>
          <w:lang w:val="ru-RU"/>
        </w:rPr>
        <w:lastRenderedPageBreak/>
        <w:t>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564CD6" w:rsidRPr="00564CD6" w:rsidRDefault="00564CD6" w:rsidP="00564CD6">
      <w:pPr>
        <w:spacing w:after="0" w:line="240" w:lineRule="auto"/>
        <w:ind w:firstLine="708"/>
        <w:jc w:val="both"/>
        <w:rPr>
          <w:lang w:val="ru-RU"/>
        </w:rPr>
      </w:pPr>
      <w:proofErr w:type="gramStart"/>
      <w:r w:rsidRPr="00564CD6">
        <w:rPr>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64CD6" w:rsidRPr="00564CD6" w:rsidRDefault="00564CD6" w:rsidP="00564CD6">
      <w:pPr>
        <w:spacing w:after="0" w:line="240" w:lineRule="auto"/>
        <w:ind w:firstLine="708"/>
        <w:jc w:val="both"/>
        <w:rPr>
          <w:lang w:val="ru-RU"/>
        </w:rPr>
      </w:pPr>
      <w:r w:rsidRPr="00564CD6">
        <w:rPr>
          <w:lang w:val="ru-RU"/>
        </w:rPr>
        <w:t>Заявитель вправе представить в Комиссию указанные в пункте 3.5 настоящего Положения документы и информацию по своей инициативе.</w:t>
      </w:r>
    </w:p>
    <w:p w:rsidR="00564CD6" w:rsidRPr="00564CD6" w:rsidRDefault="00564CD6" w:rsidP="00564CD6">
      <w:pPr>
        <w:spacing w:after="0" w:line="240" w:lineRule="auto"/>
        <w:ind w:firstLine="708"/>
        <w:jc w:val="both"/>
        <w:rPr>
          <w:lang w:val="ru-RU"/>
        </w:rPr>
      </w:pPr>
      <w:r w:rsidRPr="00564CD6">
        <w:rPr>
          <w:lang w:val="ru-RU"/>
        </w:rPr>
        <w:t xml:space="preserve">3.4.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564CD6">
        <w:rPr>
          <w:lang w:val="ru-RU"/>
        </w:rPr>
        <w:t>рассмотрения</w:t>
      </w:r>
      <w:proofErr w:type="gramEnd"/>
      <w:r w:rsidRPr="00564CD6">
        <w:rPr>
          <w:lang w:val="ru-RU"/>
        </w:rPr>
        <w:t xml:space="preserve"> которого Комиссия предлагает собственнику помещения представить документы, указанные в пункте 3.3. настоящего Положения.</w:t>
      </w:r>
    </w:p>
    <w:p w:rsidR="00564CD6" w:rsidRPr="00564CD6" w:rsidRDefault="00564CD6" w:rsidP="00564CD6">
      <w:pPr>
        <w:spacing w:after="0" w:line="240" w:lineRule="auto"/>
        <w:ind w:firstLine="708"/>
        <w:jc w:val="both"/>
        <w:rPr>
          <w:lang w:val="ru-RU"/>
        </w:rPr>
      </w:pPr>
      <w:r w:rsidRPr="00564CD6">
        <w:rPr>
          <w:lang w:val="ru-RU"/>
        </w:rPr>
        <w:t>3.5.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64CD6" w:rsidRPr="00564CD6" w:rsidRDefault="00564CD6" w:rsidP="00564CD6">
      <w:pPr>
        <w:spacing w:after="0" w:line="240" w:lineRule="auto"/>
        <w:ind w:firstLine="708"/>
        <w:jc w:val="both"/>
        <w:rPr>
          <w:lang w:val="ru-RU"/>
        </w:rPr>
      </w:pPr>
      <w:r w:rsidRPr="00564CD6">
        <w:rPr>
          <w:lang w:val="ru-RU"/>
        </w:rPr>
        <w:t>- сведения из Единого государственного реестра прав на недвижимое имущество и сделок с ним о правах на жилое помещение;</w:t>
      </w:r>
    </w:p>
    <w:p w:rsidR="00564CD6" w:rsidRPr="00564CD6" w:rsidRDefault="00564CD6" w:rsidP="00564CD6">
      <w:pPr>
        <w:spacing w:after="0" w:line="240" w:lineRule="auto"/>
        <w:ind w:firstLine="708"/>
        <w:jc w:val="both"/>
        <w:rPr>
          <w:lang w:val="ru-RU"/>
        </w:rPr>
      </w:pPr>
      <w:r w:rsidRPr="00564CD6">
        <w:rPr>
          <w:lang w:val="ru-RU"/>
        </w:rPr>
        <w:t>- технический паспорт жилого помещения, а для нежилых помещений - технический план;</w:t>
      </w:r>
    </w:p>
    <w:p w:rsidR="00564CD6" w:rsidRPr="00564CD6" w:rsidRDefault="00564CD6" w:rsidP="00564CD6">
      <w:pPr>
        <w:spacing w:after="0" w:line="240" w:lineRule="auto"/>
        <w:ind w:firstLine="708"/>
        <w:jc w:val="both"/>
        <w:rPr>
          <w:lang w:val="ru-RU"/>
        </w:rPr>
      </w:pPr>
      <w:r w:rsidRPr="00564CD6">
        <w:rPr>
          <w:lang w:val="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 января 2006 г.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64CD6" w:rsidRPr="00564CD6" w:rsidRDefault="00564CD6" w:rsidP="00564CD6">
      <w:pPr>
        <w:spacing w:after="0" w:line="240" w:lineRule="auto"/>
        <w:ind w:firstLine="708"/>
        <w:jc w:val="both"/>
        <w:rPr>
          <w:lang w:val="ru-RU"/>
        </w:rPr>
      </w:pPr>
      <w:r w:rsidRPr="00564CD6">
        <w:rPr>
          <w:lang w:val="ru-RU"/>
        </w:rPr>
        <w:t>Комиссия вправе запрашивать эти документы в органах государственного надзора (контроля), указанных пункте 1.2 настоящего Положения.</w:t>
      </w:r>
    </w:p>
    <w:p w:rsidR="00564CD6" w:rsidRPr="00564CD6" w:rsidRDefault="00564CD6" w:rsidP="00564CD6">
      <w:pPr>
        <w:spacing w:after="0" w:line="240" w:lineRule="auto"/>
        <w:ind w:firstLine="708"/>
        <w:jc w:val="both"/>
        <w:rPr>
          <w:lang w:val="ru-RU"/>
        </w:rPr>
      </w:pPr>
      <w:r w:rsidRPr="00564CD6">
        <w:rPr>
          <w:lang w:val="ru-RU"/>
        </w:rPr>
        <w:t xml:space="preserve">3.6. </w:t>
      </w:r>
      <w:proofErr w:type="gramStart"/>
      <w:r w:rsidRPr="00564CD6">
        <w:rPr>
          <w:lang w:val="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сельского поселения не позднее, чем за 20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w:t>
      </w:r>
      <w:proofErr w:type="gramEnd"/>
      <w:r w:rsidRPr="00564CD6">
        <w:rPr>
          <w:lang w:val="ru-RU"/>
        </w:rPr>
        <w:t xml:space="preserve"> </w:t>
      </w:r>
      <w:proofErr w:type="gramStart"/>
      <w:r w:rsidRPr="00564CD6">
        <w:rPr>
          <w:lang w:val="ru-RU"/>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официальном сайте администрации </w:t>
      </w:r>
      <w:r w:rsidR="001530FD" w:rsidRPr="001530FD">
        <w:rPr>
          <w:lang w:val="ru-RU"/>
        </w:rPr>
        <w:t>Слудского сельского поселения Вятскополянского района Кировской</w:t>
      </w:r>
      <w:proofErr w:type="gramEnd"/>
      <w:r w:rsidR="001530FD" w:rsidRPr="001530FD">
        <w:rPr>
          <w:lang w:val="ru-RU"/>
        </w:rPr>
        <w:t xml:space="preserve"> области</w:t>
      </w:r>
      <w:r w:rsidRPr="00564CD6">
        <w:rPr>
          <w:lang w:val="ru-RU"/>
        </w:rPr>
        <w:t>.</w:t>
      </w:r>
    </w:p>
    <w:p w:rsidR="00564CD6" w:rsidRPr="00564CD6" w:rsidRDefault="00564CD6" w:rsidP="00564CD6">
      <w:pPr>
        <w:spacing w:after="0" w:line="240" w:lineRule="auto"/>
        <w:ind w:firstLine="708"/>
        <w:jc w:val="both"/>
        <w:rPr>
          <w:lang w:val="ru-RU"/>
        </w:rPr>
      </w:pPr>
      <w:proofErr w:type="gramStart"/>
      <w:r w:rsidRPr="00564CD6">
        <w:rPr>
          <w:lang w:val="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564CD6" w:rsidRPr="00564CD6" w:rsidRDefault="00564CD6" w:rsidP="00564CD6">
      <w:pPr>
        <w:spacing w:after="0" w:line="240" w:lineRule="auto"/>
        <w:ind w:firstLine="708"/>
        <w:jc w:val="both"/>
        <w:rPr>
          <w:lang w:val="ru-RU"/>
        </w:rPr>
      </w:pPr>
      <w:r w:rsidRPr="00564CD6">
        <w:rPr>
          <w:lang w:val="ru-RU"/>
        </w:rPr>
        <w:lastRenderedPageBreak/>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64CD6" w:rsidRPr="00564CD6" w:rsidRDefault="00564CD6" w:rsidP="00564CD6">
      <w:pPr>
        <w:spacing w:after="0" w:line="240" w:lineRule="auto"/>
        <w:ind w:firstLine="708"/>
        <w:jc w:val="both"/>
        <w:rPr>
          <w:lang w:val="ru-RU"/>
        </w:rPr>
      </w:pPr>
      <w:r w:rsidRPr="00564CD6">
        <w:rPr>
          <w:lang w:val="ru-RU"/>
        </w:rPr>
        <w:t>Заседание Комиссии считается правомочным, если в нем участвует не менее половины утвержденного состава.</w:t>
      </w:r>
    </w:p>
    <w:p w:rsidR="00564CD6" w:rsidRPr="00564CD6" w:rsidRDefault="00564CD6" w:rsidP="00564CD6">
      <w:pPr>
        <w:spacing w:after="0" w:line="240" w:lineRule="auto"/>
        <w:ind w:firstLine="708"/>
        <w:jc w:val="both"/>
        <w:rPr>
          <w:lang w:val="ru-RU"/>
        </w:rPr>
      </w:pPr>
      <w:r w:rsidRPr="00564CD6">
        <w:rPr>
          <w:lang w:val="ru-RU"/>
        </w:rPr>
        <w:t xml:space="preserve">3.7. </w:t>
      </w:r>
      <w:proofErr w:type="gramStart"/>
      <w:r w:rsidRPr="00564CD6">
        <w:rPr>
          <w:lang w:val="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w:t>
      </w:r>
      <w:proofErr w:type="gramEnd"/>
      <w:r w:rsidRPr="00564CD6">
        <w:rPr>
          <w:lang w:val="ru-RU"/>
        </w:rPr>
        <w:t xml:space="preserve"> дней </w:t>
      </w:r>
      <w:proofErr w:type="gramStart"/>
      <w:r w:rsidRPr="00564CD6">
        <w:rPr>
          <w:lang w:val="ru-RU"/>
        </w:rPr>
        <w:t>с даты регистрации</w:t>
      </w:r>
      <w:proofErr w:type="gramEnd"/>
      <w:r w:rsidRPr="00564CD6">
        <w:rPr>
          <w:lang w:val="ru-RU"/>
        </w:rPr>
        <w:t xml:space="preserve"> и принимает решение (в виде заключения), указанное в пункте 3.8. настоящего Положения, либо решение о проведении дополнительного обследования оцениваемого помещения.</w:t>
      </w:r>
    </w:p>
    <w:p w:rsidR="00564CD6" w:rsidRPr="00564CD6" w:rsidRDefault="00564CD6" w:rsidP="00564CD6">
      <w:pPr>
        <w:spacing w:after="0" w:line="240" w:lineRule="auto"/>
        <w:ind w:firstLine="708"/>
        <w:jc w:val="both"/>
        <w:rPr>
          <w:lang w:val="ru-RU"/>
        </w:rPr>
      </w:pPr>
      <w:r w:rsidRPr="00564CD6">
        <w:rPr>
          <w:lang w:val="ru-RU"/>
        </w:rPr>
        <w:t>3.8.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64CD6" w:rsidRPr="00564CD6" w:rsidRDefault="00564CD6" w:rsidP="00564CD6">
      <w:pPr>
        <w:spacing w:after="0" w:line="240" w:lineRule="auto"/>
        <w:ind w:firstLine="708"/>
        <w:jc w:val="both"/>
        <w:rPr>
          <w:lang w:val="ru-RU"/>
        </w:rPr>
      </w:pPr>
      <w:r w:rsidRPr="00564CD6">
        <w:rPr>
          <w:lang w:val="ru-RU"/>
        </w:rPr>
        <w:t>- о соответствии помещения требованиям, предъявляемым к жилому помещению, и его пригодности для проживания;</w:t>
      </w:r>
    </w:p>
    <w:p w:rsidR="00564CD6" w:rsidRPr="00564CD6" w:rsidRDefault="00564CD6" w:rsidP="00564CD6">
      <w:pPr>
        <w:spacing w:after="0" w:line="240" w:lineRule="auto"/>
        <w:ind w:firstLine="708"/>
        <w:jc w:val="both"/>
        <w:rPr>
          <w:lang w:val="ru-RU"/>
        </w:rPr>
      </w:pPr>
      <w:proofErr w:type="gramStart"/>
      <w:r w:rsidRPr="00564CD6">
        <w:rPr>
          <w:lang w:val="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утвержденным постановлением Правительства Российской Федерации от 28 января 2006 г. № 47, требованиями;</w:t>
      </w:r>
      <w:proofErr w:type="gramEnd"/>
    </w:p>
    <w:p w:rsidR="00564CD6" w:rsidRDefault="00564CD6" w:rsidP="00564CD6">
      <w:pPr>
        <w:spacing w:after="0" w:line="240" w:lineRule="auto"/>
        <w:ind w:firstLine="708"/>
        <w:jc w:val="both"/>
        <w:rPr>
          <w:lang w:val="ru-RU"/>
        </w:rPr>
      </w:pPr>
      <w:r w:rsidRPr="00564CD6">
        <w:rPr>
          <w:lang w:val="ru-RU"/>
        </w:rPr>
        <w:t xml:space="preserve">- о выявлении оснований для признания помещения </w:t>
      </w:r>
      <w:proofErr w:type="gramStart"/>
      <w:r w:rsidRPr="00564CD6">
        <w:rPr>
          <w:lang w:val="ru-RU"/>
        </w:rPr>
        <w:t>непригодным</w:t>
      </w:r>
      <w:proofErr w:type="gramEnd"/>
      <w:r w:rsidRPr="00564CD6">
        <w:rPr>
          <w:lang w:val="ru-RU"/>
        </w:rPr>
        <w:t xml:space="preserve"> для проживания;</w:t>
      </w:r>
    </w:p>
    <w:p w:rsidR="00322B60" w:rsidRPr="00DE7A21" w:rsidRDefault="00322B60" w:rsidP="00322B60">
      <w:pPr>
        <w:spacing w:after="0" w:line="240" w:lineRule="auto"/>
        <w:ind w:firstLine="708"/>
        <w:jc w:val="both"/>
        <w:rPr>
          <w:lang w:val="ru-RU"/>
        </w:rPr>
      </w:pPr>
      <w:r w:rsidRPr="00DE7A21">
        <w:rPr>
          <w:lang w:val="ru-RU"/>
        </w:rPr>
        <w:t xml:space="preserve">- об отсутствии оснований для признания жилого помещения </w:t>
      </w:r>
      <w:proofErr w:type="gramStart"/>
      <w:r w:rsidRPr="00DE7A21">
        <w:rPr>
          <w:lang w:val="ru-RU"/>
        </w:rPr>
        <w:t>непригодным</w:t>
      </w:r>
      <w:proofErr w:type="gramEnd"/>
      <w:r w:rsidRPr="00DE7A21">
        <w:rPr>
          <w:lang w:val="ru-RU"/>
        </w:rPr>
        <w:t xml:space="preserve"> для проживания;</w:t>
      </w:r>
    </w:p>
    <w:p w:rsidR="00564CD6" w:rsidRPr="00564CD6" w:rsidRDefault="00564CD6" w:rsidP="00564CD6">
      <w:pPr>
        <w:spacing w:after="0" w:line="240" w:lineRule="auto"/>
        <w:ind w:firstLine="708"/>
        <w:jc w:val="both"/>
        <w:rPr>
          <w:lang w:val="ru-RU"/>
        </w:rPr>
      </w:pPr>
      <w:r w:rsidRPr="00564CD6">
        <w:rPr>
          <w:lang w:val="ru-RU"/>
        </w:rPr>
        <w:t>- о выявлении оснований для признания многоквартирного дома аварийным и подлежащим реконструкции;</w:t>
      </w:r>
    </w:p>
    <w:p w:rsidR="00564CD6" w:rsidRPr="00564CD6" w:rsidRDefault="00564CD6" w:rsidP="00564CD6">
      <w:pPr>
        <w:spacing w:after="0" w:line="240" w:lineRule="auto"/>
        <w:ind w:firstLine="708"/>
        <w:jc w:val="both"/>
        <w:rPr>
          <w:lang w:val="ru-RU"/>
        </w:rPr>
      </w:pPr>
      <w:r w:rsidRPr="00564CD6">
        <w:rPr>
          <w:lang w:val="ru-RU"/>
        </w:rPr>
        <w:t>- о выявлении оснований для признания многоквартирного дома аварийным и подлежащим сносу;</w:t>
      </w:r>
    </w:p>
    <w:p w:rsidR="00564CD6" w:rsidRPr="00564CD6" w:rsidRDefault="00564CD6" w:rsidP="00564CD6">
      <w:pPr>
        <w:spacing w:after="0" w:line="240" w:lineRule="auto"/>
        <w:ind w:firstLine="708"/>
        <w:jc w:val="both"/>
        <w:rPr>
          <w:lang w:val="ru-RU"/>
        </w:rPr>
      </w:pPr>
      <w:r w:rsidRPr="00564CD6">
        <w:rPr>
          <w:lang w:val="ru-RU"/>
        </w:rPr>
        <w:t>- об отсутствии оснований для признания многоквартирного дома аварийным и подлежащим сносу или реконструкции.</w:t>
      </w:r>
    </w:p>
    <w:p w:rsidR="00564CD6" w:rsidRPr="00564CD6" w:rsidRDefault="00564CD6" w:rsidP="00564CD6">
      <w:pPr>
        <w:spacing w:after="0" w:line="240" w:lineRule="auto"/>
        <w:ind w:firstLine="708"/>
        <w:jc w:val="both"/>
        <w:rPr>
          <w:lang w:val="ru-RU"/>
        </w:rPr>
      </w:pPr>
      <w:r w:rsidRPr="00564CD6">
        <w:rPr>
          <w:lang w:val="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В случае несогласия с принятым решением члены Комиссии вправе выразить свое особое мнение в письменной форме и приложить его к заключению.</w:t>
      </w:r>
    </w:p>
    <w:p w:rsidR="00564CD6" w:rsidRPr="00564CD6" w:rsidRDefault="00564CD6" w:rsidP="00564CD6">
      <w:pPr>
        <w:spacing w:after="0" w:line="240" w:lineRule="auto"/>
        <w:ind w:firstLine="708"/>
        <w:jc w:val="both"/>
        <w:rPr>
          <w:lang w:val="ru-RU"/>
        </w:rPr>
      </w:pPr>
      <w:r w:rsidRPr="00564CD6">
        <w:rPr>
          <w:lang w:val="ru-RU"/>
        </w:rPr>
        <w:t>3.9. В случае обследования помещения Комиссия составляет в 3 экземплярах акт обследования помещения по форме согласно приложению N 2 к Положению, утвержденному постановлением Правительства Российской Федерации от 28 января 2006 г. № 47.</w:t>
      </w:r>
    </w:p>
    <w:p w:rsidR="00564CD6" w:rsidRPr="00564CD6" w:rsidRDefault="00564CD6" w:rsidP="00564CD6">
      <w:pPr>
        <w:spacing w:after="0" w:line="240" w:lineRule="auto"/>
        <w:ind w:firstLine="708"/>
        <w:jc w:val="both"/>
        <w:rPr>
          <w:lang w:val="ru-RU"/>
        </w:rPr>
      </w:pPr>
      <w:proofErr w:type="gramStart"/>
      <w:r w:rsidRPr="00564CD6">
        <w:rPr>
          <w:lang w:val="ru-RU"/>
        </w:rPr>
        <w:t>На основании полученного заключения администрация сельского поселения в течение 30 дней со дня получения заключения в установленном им порядке,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предусмотренное пунктом 1.2 Положения, и издает распоряжение с указанием о дальнейшем использовании помещения, сроках отселения физических и юридических</w:t>
      </w:r>
      <w:proofErr w:type="gramEnd"/>
      <w:r w:rsidRPr="00564CD6">
        <w:rPr>
          <w:lang w:val="ru-RU"/>
        </w:rPr>
        <w:t xml:space="preserve">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64CD6" w:rsidRPr="00564CD6" w:rsidRDefault="00564CD6" w:rsidP="00564CD6">
      <w:pPr>
        <w:spacing w:after="0" w:line="240" w:lineRule="auto"/>
        <w:ind w:firstLine="708"/>
        <w:jc w:val="both"/>
        <w:rPr>
          <w:lang w:val="ru-RU"/>
        </w:rPr>
      </w:pPr>
      <w:r w:rsidRPr="00564CD6">
        <w:rPr>
          <w:lang w:val="ru-RU"/>
        </w:rPr>
        <w:lastRenderedPageBreak/>
        <w:t>3.10. В случае признания многоквартирного дома аварийным и подлежащим сносу договоры найма и аренды жилых помещений расторгаются в соответствии с жилищным законодательством.</w:t>
      </w:r>
    </w:p>
    <w:p w:rsidR="00564CD6" w:rsidRPr="00564CD6" w:rsidRDefault="00564CD6" w:rsidP="00564CD6">
      <w:pPr>
        <w:spacing w:after="0" w:line="240" w:lineRule="auto"/>
        <w:ind w:firstLine="708"/>
        <w:jc w:val="both"/>
        <w:rPr>
          <w:lang w:val="ru-RU"/>
        </w:rPr>
      </w:pPr>
      <w:r w:rsidRPr="00564CD6">
        <w:rPr>
          <w:lang w:val="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Российской Федерации.</w:t>
      </w:r>
    </w:p>
    <w:p w:rsidR="00564CD6" w:rsidRPr="00564CD6" w:rsidRDefault="00564CD6" w:rsidP="00564CD6">
      <w:pPr>
        <w:spacing w:after="0" w:line="240" w:lineRule="auto"/>
        <w:ind w:firstLine="708"/>
        <w:jc w:val="both"/>
        <w:rPr>
          <w:lang w:val="ru-RU"/>
        </w:rPr>
      </w:pPr>
      <w:r w:rsidRPr="00564CD6">
        <w:rPr>
          <w:lang w:val="ru-RU"/>
        </w:rPr>
        <w:t xml:space="preserve">3.11. </w:t>
      </w:r>
      <w:proofErr w:type="gramStart"/>
      <w:r w:rsidRPr="00564CD6">
        <w:rPr>
          <w:lang w:val="ru-RU"/>
        </w:rPr>
        <w:t xml:space="preserve">Администрация </w:t>
      </w:r>
      <w:r w:rsidR="001530FD" w:rsidRPr="001530FD">
        <w:rPr>
          <w:lang w:val="ru-RU"/>
        </w:rPr>
        <w:t xml:space="preserve">Слудского сельского поселения Вятскополянского района Кировской области </w:t>
      </w:r>
      <w:r w:rsidRPr="00564CD6">
        <w:rPr>
          <w:lang w:val="ru-RU"/>
        </w:rPr>
        <w:t>в 5-дневный срок со дня принятия решения, предусмотренного пунктом 3.9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(при его наличии), по 1 экземпляру распоряжения и заключения Комиссии заявителю, а</w:t>
      </w:r>
      <w:proofErr w:type="gramEnd"/>
      <w:r w:rsidRPr="00564CD6">
        <w:rPr>
          <w:lang w:val="ru-RU"/>
        </w:rPr>
        <w:t xml:space="preserve">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564CD6" w:rsidRPr="00564CD6" w:rsidRDefault="00564CD6" w:rsidP="00564CD6">
      <w:pPr>
        <w:spacing w:after="0" w:line="240" w:lineRule="auto"/>
        <w:ind w:firstLine="708"/>
        <w:jc w:val="both"/>
        <w:rPr>
          <w:lang w:val="ru-RU"/>
        </w:rPr>
      </w:pPr>
      <w:proofErr w:type="gramStart"/>
      <w:r w:rsidRPr="00564CD6">
        <w:rPr>
          <w:lang w:val="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 января 2006 г. № 47, решение, предусмотренное пунктом 3.8 настоящего Положения</w:t>
      </w:r>
      <w:proofErr w:type="gramEnd"/>
      <w:r w:rsidRPr="00564CD6">
        <w:rPr>
          <w:lang w:val="ru-RU"/>
        </w:rPr>
        <w:t>, направляется в соответствующий федеральный орган исполнительной власти, администрацию сельского поселения, собственнику жилья и заявителю не позднее рабочего дня, следующего за днем оформления решения.</w:t>
      </w:r>
    </w:p>
    <w:p w:rsidR="00015771" w:rsidRDefault="00564CD6" w:rsidP="00564CD6">
      <w:pPr>
        <w:spacing w:after="0" w:line="240" w:lineRule="auto"/>
        <w:ind w:firstLine="708"/>
        <w:jc w:val="both"/>
        <w:rPr>
          <w:lang w:val="ru-RU"/>
        </w:rPr>
      </w:pPr>
      <w:r w:rsidRPr="00564CD6">
        <w:rPr>
          <w:lang w:val="ru-RU"/>
        </w:rPr>
        <w:t xml:space="preserve">Решение соответствующего федерального органа исполнительной власти, администрации </w:t>
      </w:r>
      <w:r w:rsidR="00152814" w:rsidRPr="00152814">
        <w:rPr>
          <w:lang w:val="ru-RU"/>
        </w:rPr>
        <w:t>Слудского сельского поселения Вятскополянского района Кировской области</w:t>
      </w:r>
      <w:r w:rsidRPr="00564CD6">
        <w:rPr>
          <w:lang w:val="ru-RU"/>
        </w:rPr>
        <w:t>, заключение, предусмотренное пунктом 3.8. настоящего Положения, могут быть обжалованы заинтересованными лицами в судебном порядке.</w:t>
      </w:r>
    </w:p>
    <w:p w:rsidR="00DB4B87" w:rsidRPr="00564CD6" w:rsidRDefault="00DB4B87" w:rsidP="00DB4B87">
      <w:pPr>
        <w:spacing w:after="0" w:line="240" w:lineRule="auto"/>
        <w:ind w:firstLine="708"/>
        <w:jc w:val="center"/>
        <w:rPr>
          <w:lang w:val="ru-RU"/>
        </w:rPr>
      </w:pPr>
      <w:r>
        <w:rPr>
          <w:lang w:val="ru-RU"/>
        </w:rPr>
        <w:t>____________________</w:t>
      </w:r>
    </w:p>
    <w:sectPr w:rsidR="00DB4B87" w:rsidRPr="00564CD6" w:rsidSect="00564C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43"/>
    <w:rsid w:val="00015771"/>
    <w:rsid w:val="000463DB"/>
    <w:rsid w:val="00152814"/>
    <w:rsid w:val="001530FD"/>
    <w:rsid w:val="00170C60"/>
    <w:rsid w:val="002E4B43"/>
    <w:rsid w:val="00322B60"/>
    <w:rsid w:val="0036602E"/>
    <w:rsid w:val="003C0743"/>
    <w:rsid w:val="00564CD6"/>
    <w:rsid w:val="009438A3"/>
    <w:rsid w:val="00B2541B"/>
    <w:rsid w:val="00DB4B87"/>
    <w:rsid w:val="00DB6465"/>
    <w:rsid w:val="00DE7A21"/>
    <w:rsid w:val="00EF3725"/>
    <w:rsid w:val="00FB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322B60"/>
    <w:pPr>
      <w:spacing w:after="0" w:line="240" w:lineRule="auto"/>
      <w:jc w:val="both"/>
    </w:pPr>
    <w:rPr>
      <w:rFonts w:eastAsia="Calibri"/>
      <w:sz w:val="28"/>
      <w:szCs w:val="20"/>
    </w:rPr>
  </w:style>
  <w:style w:type="paragraph" w:customStyle="1" w:styleId="1">
    <w:name w:val="Абзац1 без отступа"/>
    <w:basedOn w:val="a"/>
    <w:rsid w:val="00DB4B87"/>
    <w:pPr>
      <w:spacing w:after="60" w:line="360" w:lineRule="exact"/>
      <w:jc w:val="both"/>
    </w:pPr>
    <w:rPr>
      <w:rFonts w:eastAsia="Times New Roman"/>
      <w:sz w:val="28"/>
      <w:szCs w:val="20"/>
      <w:lang w:val="ru-RU" w:eastAsia="ru-RU"/>
    </w:rPr>
  </w:style>
  <w:style w:type="paragraph" w:styleId="a5">
    <w:name w:val="Balloon Text"/>
    <w:basedOn w:val="a"/>
    <w:link w:val="a6"/>
    <w:uiPriority w:val="99"/>
    <w:semiHidden/>
    <w:unhideWhenUsed/>
    <w:rsid w:val="00EF3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72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322B60"/>
    <w:pPr>
      <w:spacing w:after="0" w:line="240" w:lineRule="auto"/>
      <w:jc w:val="both"/>
    </w:pPr>
    <w:rPr>
      <w:rFonts w:eastAsia="Calibri"/>
      <w:sz w:val="28"/>
      <w:szCs w:val="20"/>
    </w:rPr>
  </w:style>
  <w:style w:type="paragraph" w:customStyle="1" w:styleId="1">
    <w:name w:val="Абзац1 без отступа"/>
    <w:basedOn w:val="a"/>
    <w:rsid w:val="00DB4B87"/>
    <w:pPr>
      <w:spacing w:after="60" w:line="360" w:lineRule="exact"/>
      <w:jc w:val="both"/>
    </w:pPr>
    <w:rPr>
      <w:rFonts w:eastAsia="Times New Roman"/>
      <w:sz w:val="28"/>
      <w:szCs w:val="20"/>
      <w:lang w:val="ru-RU" w:eastAsia="ru-RU"/>
    </w:rPr>
  </w:style>
  <w:style w:type="paragraph" w:styleId="a5">
    <w:name w:val="Balloon Text"/>
    <w:basedOn w:val="a"/>
    <w:link w:val="a6"/>
    <w:uiPriority w:val="99"/>
    <w:semiHidden/>
    <w:unhideWhenUsed/>
    <w:rsid w:val="00EF3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72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379403">
      <w:bodyDiv w:val="1"/>
      <w:marLeft w:val="0"/>
      <w:marRight w:val="0"/>
      <w:marTop w:val="0"/>
      <w:marBottom w:val="0"/>
      <w:divBdr>
        <w:top w:val="none" w:sz="0" w:space="0" w:color="auto"/>
        <w:left w:val="none" w:sz="0" w:space="0" w:color="auto"/>
        <w:bottom w:val="none" w:sz="0" w:space="0" w:color="auto"/>
        <w:right w:val="none" w:sz="0" w:space="0" w:color="auto"/>
      </w:divBdr>
      <w:divsChild>
        <w:div w:id="1110706180">
          <w:marLeft w:val="0"/>
          <w:marRight w:val="0"/>
          <w:marTop w:val="0"/>
          <w:marBottom w:val="0"/>
          <w:divBdr>
            <w:top w:val="none" w:sz="0" w:space="0" w:color="auto"/>
            <w:left w:val="none" w:sz="0" w:space="0" w:color="auto"/>
            <w:bottom w:val="none" w:sz="0" w:space="0" w:color="auto"/>
            <w:right w:val="none" w:sz="0" w:space="0" w:color="auto"/>
          </w:divBdr>
        </w:div>
        <w:div w:id="2113931106">
          <w:marLeft w:val="0"/>
          <w:marRight w:val="0"/>
          <w:marTop w:val="0"/>
          <w:marBottom w:val="0"/>
          <w:divBdr>
            <w:top w:val="none" w:sz="0" w:space="0" w:color="auto"/>
            <w:left w:val="none" w:sz="0" w:space="0" w:color="auto"/>
            <w:bottom w:val="none" w:sz="0" w:space="0" w:color="auto"/>
            <w:right w:val="none" w:sz="0" w:space="0" w:color="auto"/>
          </w:divBdr>
        </w:div>
        <w:div w:id="1315111034">
          <w:marLeft w:val="0"/>
          <w:marRight w:val="0"/>
          <w:marTop w:val="0"/>
          <w:marBottom w:val="0"/>
          <w:divBdr>
            <w:top w:val="none" w:sz="0" w:space="0" w:color="auto"/>
            <w:left w:val="none" w:sz="0" w:space="0" w:color="auto"/>
            <w:bottom w:val="none" w:sz="0" w:space="0" w:color="auto"/>
            <w:right w:val="none" w:sz="0" w:space="0" w:color="auto"/>
          </w:divBdr>
        </w:div>
      </w:divsChild>
    </w:div>
    <w:div w:id="1976065375">
      <w:bodyDiv w:val="1"/>
      <w:marLeft w:val="0"/>
      <w:marRight w:val="0"/>
      <w:marTop w:val="0"/>
      <w:marBottom w:val="0"/>
      <w:divBdr>
        <w:top w:val="none" w:sz="0" w:space="0" w:color="auto"/>
        <w:left w:val="none" w:sz="0" w:space="0" w:color="auto"/>
        <w:bottom w:val="none" w:sz="0" w:space="0" w:color="auto"/>
        <w:right w:val="none" w:sz="0" w:space="0" w:color="auto"/>
      </w:divBdr>
      <w:divsChild>
        <w:div w:id="138984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2022-11-11T05:38:00Z</cp:lastPrinted>
  <dcterms:created xsi:type="dcterms:W3CDTF">2022-10-20T10:59:00Z</dcterms:created>
  <dcterms:modified xsi:type="dcterms:W3CDTF">2022-11-11T05:45:00Z</dcterms:modified>
</cp:coreProperties>
</file>