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3F" w:rsidRDefault="009F593F" w:rsidP="009F5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СЛУДСКАЯ СЕЛЬСКАЯ ДУМА</w:t>
      </w:r>
    </w:p>
    <w:p w:rsidR="009F593F" w:rsidRDefault="009F593F" w:rsidP="009F5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ВЯТСКОПОЛЯНСКОГО РАЙОНА КИРОВСКОЙ ОБЛАСТИ</w:t>
      </w:r>
    </w:p>
    <w:p w:rsidR="009F593F" w:rsidRDefault="009F593F" w:rsidP="009F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F593F" w:rsidRDefault="009F593F" w:rsidP="009F593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9F593F" w:rsidRDefault="009F593F" w:rsidP="009F593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F593F" w:rsidRDefault="009F593F" w:rsidP="009F5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843"/>
        <w:gridCol w:w="5173"/>
        <w:gridCol w:w="497"/>
        <w:gridCol w:w="1847"/>
      </w:tblGrid>
      <w:tr w:rsidR="009F593F" w:rsidTr="00734363">
        <w:trPr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593F" w:rsidRDefault="00FF319D" w:rsidP="00734363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30.11.2021</w:t>
            </w:r>
          </w:p>
        </w:tc>
        <w:tc>
          <w:tcPr>
            <w:tcW w:w="5173" w:type="dxa"/>
          </w:tcPr>
          <w:p w:rsidR="009F593F" w:rsidRDefault="009F593F" w:rsidP="00734363">
            <w:pPr>
              <w:pStyle w:val="a5"/>
              <w:spacing w:line="276" w:lineRule="auto"/>
              <w:rPr>
                <w:rFonts w:ascii="Times New Roman" w:hAnsi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:rsidR="009F593F" w:rsidRDefault="009F593F" w:rsidP="00734363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593F" w:rsidRDefault="00FF319D" w:rsidP="00734363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9F593F" w:rsidTr="00734363">
        <w:trPr>
          <w:jc w:val="center"/>
        </w:trPr>
        <w:tc>
          <w:tcPr>
            <w:tcW w:w="9360" w:type="dxa"/>
            <w:gridSpan w:val="4"/>
          </w:tcPr>
          <w:p w:rsidR="009F593F" w:rsidRDefault="009F593F" w:rsidP="00734363">
            <w:pPr>
              <w:pStyle w:val="a5"/>
              <w:spacing w:line="276" w:lineRule="auto"/>
              <w:jc w:val="center"/>
              <w:rPr>
                <w:rFonts w:ascii="Times New Roman" w:eastAsiaTheme="minorHAnsi" w:hAnsi="Times New Roman"/>
                <w:color w:val="242424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242424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242424"/>
                <w:sz w:val="28"/>
                <w:szCs w:val="28"/>
              </w:rPr>
              <w:t>. Слудка</w:t>
            </w:r>
          </w:p>
          <w:p w:rsidR="009F593F" w:rsidRDefault="009F593F" w:rsidP="0073436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1287A" w:rsidRDefault="0061287A" w:rsidP="006128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7472" w:rsidRDefault="0061287A" w:rsidP="007B74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ключевых  показателей и их целевых значений, индикативных показателей по муниципальному</w:t>
      </w:r>
      <w:r w:rsidR="007B747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контролю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7B7472" w:rsidRPr="007B7472">
        <w:rPr>
          <w:rFonts w:ascii="Times New Roman" w:eastAsia="Times New Roman" w:hAnsi="Times New Roman"/>
          <w:b/>
          <w:sz w:val="28"/>
          <w:szCs w:val="28"/>
        </w:rPr>
        <w:t>за</w:t>
      </w:r>
      <w:r w:rsidR="007B7472" w:rsidRPr="007B7472">
        <w:rPr>
          <w:rFonts w:ascii="Times New Roman" w:eastAsia="Times New Roman" w:hAnsi="Times New Roman"/>
          <w:b/>
          <w:spacing w:val="-62"/>
          <w:sz w:val="28"/>
          <w:szCs w:val="28"/>
        </w:rPr>
        <w:t xml:space="preserve">  </w:t>
      </w:r>
      <w:r w:rsidR="007B7472" w:rsidRPr="007B7472">
        <w:rPr>
          <w:rFonts w:ascii="Times New Roman" w:eastAsia="Times New Roman" w:hAnsi="Times New Roman"/>
          <w:b/>
          <w:sz w:val="28"/>
          <w:szCs w:val="28"/>
        </w:rPr>
        <w:t>соблюдением Правил благоустройства</w:t>
      </w:r>
      <w:r w:rsidR="007B7472" w:rsidRPr="007B7472">
        <w:rPr>
          <w:rFonts w:ascii="Times New Roman" w:eastAsia="Times New Roman" w:hAnsi="Times New Roman"/>
          <w:b/>
          <w:spacing w:val="-62"/>
          <w:sz w:val="28"/>
          <w:szCs w:val="28"/>
        </w:rPr>
        <w:t xml:space="preserve"> </w:t>
      </w:r>
      <w:r w:rsidR="007B7472" w:rsidRPr="007B7472">
        <w:rPr>
          <w:rFonts w:ascii="Times New Roman" w:eastAsia="Times New Roman" w:hAnsi="Times New Roman"/>
          <w:b/>
          <w:sz w:val="28"/>
          <w:szCs w:val="28"/>
        </w:rPr>
        <w:t xml:space="preserve">  территории  С</w:t>
      </w:r>
      <w:r w:rsidR="009F593F">
        <w:rPr>
          <w:rFonts w:ascii="Times New Roman" w:eastAsia="Times New Roman" w:hAnsi="Times New Roman"/>
          <w:b/>
          <w:sz w:val="28"/>
          <w:szCs w:val="28"/>
        </w:rPr>
        <w:t>луд</w:t>
      </w:r>
      <w:r w:rsidR="007B7472" w:rsidRPr="007B7472">
        <w:rPr>
          <w:rFonts w:ascii="Times New Roman" w:eastAsia="Times New Roman" w:hAnsi="Times New Roman"/>
          <w:b/>
          <w:sz w:val="28"/>
          <w:szCs w:val="28"/>
        </w:rPr>
        <w:t>ского сельского поселения Вятскополянского района Кировской области</w:t>
      </w:r>
    </w:p>
    <w:p w:rsidR="009F593F" w:rsidRPr="007B7472" w:rsidRDefault="009F593F" w:rsidP="007B74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1287A" w:rsidRDefault="0061287A" w:rsidP="007B7472">
      <w:pPr>
        <w:spacing w:after="0" w:line="240" w:lineRule="auto"/>
        <w:ind w:right="-5"/>
        <w:jc w:val="center"/>
        <w:rPr>
          <w:rFonts w:ascii="Times New Roman" w:hAnsi="Times New Roman"/>
          <w:bCs/>
          <w:sz w:val="24"/>
          <w:szCs w:val="24"/>
        </w:rPr>
      </w:pPr>
    </w:p>
    <w:p w:rsidR="0061287A" w:rsidRDefault="0061287A" w:rsidP="0061287A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 </w:t>
      </w:r>
      <w:r w:rsidR="009F593F">
        <w:rPr>
          <w:rFonts w:ascii="Times New Roman" w:hAnsi="Times New Roman"/>
          <w:bCs/>
          <w:sz w:val="28"/>
          <w:szCs w:val="28"/>
        </w:rPr>
        <w:t xml:space="preserve">Слудская </w:t>
      </w:r>
      <w:r>
        <w:rPr>
          <w:rFonts w:ascii="Times New Roman" w:hAnsi="Times New Roman"/>
          <w:bCs/>
          <w:sz w:val="28"/>
          <w:szCs w:val="28"/>
        </w:rPr>
        <w:t xml:space="preserve">сельская Дума </w:t>
      </w:r>
      <w:r>
        <w:rPr>
          <w:rFonts w:ascii="Times New Roman" w:hAnsi="Times New Roman"/>
          <w:b/>
          <w:bCs/>
          <w:sz w:val="28"/>
          <w:szCs w:val="28"/>
        </w:rPr>
        <w:t xml:space="preserve">РЕШИЛА: </w:t>
      </w:r>
    </w:p>
    <w:p w:rsidR="0061287A" w:rsidRPr="007B7472" w:rsidRDefault="0061287A" w:rsidP="007B74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1.Утвердить </w:t>
      </w:r>
      <w:r>
        <w:rPr>
          <w:rFonts w:ascii="Times New Roman" w:hAnsi="Times New Roman"/>
          <w:sz w:val="28"/>
          <w:szCs w:val="28"/>
        </w:rPr>
        <w:t>ключевые показатели и их целевые значения, индикативные показ</w:t>
      </w:r>
      <w:r w:rsidR="007B7472">
        <w:rPr>
          <w:rFonts w:ascii="Times New Roman" w:hAnsi="Times New Roman"/>
          <w:sz w:val="28"/>
          <w:szCs w:val="28"/>
        </w:rPr>
        <w:t>атели по муниципальному</w:t>
      </w:r>
      <w:r>
        <w:rPr>
          <w:rFonts w:ascii="Times New Roman" w:hAnsi="Times New Roman"/>
          <w:sz w:val="28"/>
          <w:szCs w:val="28"/>
        </w:rPr>
        <w:t xml:space="preserve"> контролю </w:t>
      </w:r>
      <w:r w:rsidR="007B7472" w:rsidRPr="007B7472">
        <w:rPr>
          <w:rFonts w:ascii="Times New Roman" w:hAnsi="Times New Roman"/>
          <w:sz w:val="28"/>
          <w:szCs w:val="28"/>
        </w:rPr>
        <w:t>за  соблюдением Правил</w:t>
      </w:r>
      <w:r w:rsidR="007B7472">
        <w:rPr>
          <w:rFonts w:ascii="Times New Roman" w:hAnsi="Times New Roman"/>
          <w:sz w:val="28"/>
          <w:szCs w:val="28"/>
        </w:rPr>
        <w:t xml:space="preserve"> благоустройства   территории  </w:t>
      </w:r>
      <w:r w:rsidR="007B7472" w:rsidRPr="007B7472">
        <w:rPr>
          <w:rFonts w:ascii="Times New Roman" w:hAnsi="Times New Roman"/>
          <w:sz w:val="28"/>
          <w:szCs w:val="28"/>
        </w:rPr>
        <w:t>С</w:t>
      </w:r>
      <w:r w:rsidR="009F593F">
        <w:rPr>
          <w:rFonts w:ascii="Times New Roman" w:hAnsi="Times New Roman"/>
          <w:sz w:val="28"/>
          <w:szCs w:val="28"/>
        </w:rPr>
        <w:t>луд</w:t>
      </w:r>
      <w:r w:rsidR="007B7472" w:rsidRPr="007B7472">
        <w:rPr>
          <w:rFonts w:ascii="Times New Roman" w:hAnsi="Times New Roman"/>
          <w:sz w:val="28"/>
          <w:szCs w:val="28"/>
        </w:rPr>
        <w:t>ского сельского поселения Вятскополянского района Кировской области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согласно приложению к настоящему решению.</w:t>
      </w:r>
    </w:p>
    <w:p w:rsidR="0061287A" w:rsidRDefault="0061287A" w:rsidP="0061287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решение подлежит официальному опубликованию в информационном бюллетене  и размещению на официальном сайте  Вятскополянского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1287A" w:rsidRDefault="0061287A" w:rsidP="0061287A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опубликования, но не позднее 1 января 2022 года.</w:t>
      </w:r>
    </w:p>
    <w:p w:rsidR="0061287A" w:rsidRDefault="0061287A" w:rsidP="0061287A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hAnsi="Times New Roman"/>
          <w:bCs/>
          <w:sz w:val="24"/>
          <w:szCs w:val="24"/>
        </w:rPr>
      </w:pPr>
    </w:p>
    <w:p w:rsidR="009F593F" w:rsidRDefault="009F593F" w:rsidP="0061287A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hAnsi="Times New Roman"/>
          <w:bCs/>
          <w:sz w:val="24"/>
          <w:szCs w:val="24"/>
        </w:rPr>
      </w:pPr>
    </w:p>
    <w:p w:rsidR="0061287A" w:rsidRDefault="0061287A" w:rsidP="0061287A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hAnsi="Times New Roman"/>
          <w:bCs/>
          <w:sz w:val="20"/>
          <w:szCs w:val="20"/>
        </w:rPr>
      </w:pPr>
    </w:p>
    <w:p w:rsidR="009F593F" w:rsidRPr="007C7409" w:rsidRDefault="009F593F" w:rsidP="009F5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409">
        <w:rPr>
          <w:rFonts w:ascii="Times New Roman" w:hAnsi="Times New Roman"/>
          <w:sz w:val="28"/>
          <w:szCs w:val="28"/>
        </w:rPr>
        <w:t xml:space="preserve">Председатель Слудской </w:t>
      </w:r>
    </w:p>
    <w:p w:rsidR="009F593F" w:rsidRPr="007C7409" w:rsidRDefault="009F593F" w:rsidP="009F5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409">
        <w:rPr>
          <w:rFonts w:ascii="Times New Roman" w:hAnsi="Times New Roman"/>
          <w:sz w:val="28"/>
          <w:szCs w:val="28"/>
        </w:rPr>
        <w:t xml:space="preserve">сельской Думы          </w:t>
      </w:r>
      <w:r w:rsidRPr="007C7409">
        <w:rPr>
          <w:rFonts w:ascii="Times New Roman" w:hAnsi="Times New Roman"/>
          <w:sz w:val="28"/>
          <w:szCs w:val="28"/>
        </w:rPr>
        <w:tab/>
      </w:r>
      <w:r w:rsidRPr="007C7409">
        <w:rPr>
          <w:rFonts w:ascii="Times New Roman" w:hAnsi="Times New Roman"/>
          <w:sz w:val="28"/>
          <w:szCs w:val="28"/>
        </w:rPr>
        <w:tab/>
      </w:r>
      <w:r w:rsidRPr="007C7409">
        <w:rPr>
          <w:rFonts w:ascii="Times New Roman" w:hAnsi="Times New Roman"/>
          <w:sz w:val="28"/>
          <w:szCs w:val="28"/>
        </w:rPr>
        <w:tab/>
      </w:r>
      <w:r w:rsidRPr="007C7409">
        <w:rPr>
          <w:rFonts w:ascii="Times New Roman" w:hAnsi="Times New Roman"/>
          <w:sz w:val="28"/>
          <w:szCs w:val="28"/>
        </w:rPr>
        <w:tab/>
      </w:r>
      <w:r w:rsidRPr="007C7409">
        <w:rPr>
          <w:rFonts w:ascii="Times New Roman" w:hAnsi="Times New Roman"/>
          <w:sz w:val="28"/>
          <w:szCs w:val="28"/>
        </w:rPr>
        <w:tab/>
      </w:r>
      <w:r w:rsidRPr="007C7409"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Г.В. Орехова</w:t>
      </w:r>
      <w:r w:rsidRPr="007C7409">
        <w:rPr>
          <w:rFonts w:ascii="Times New Roman" w:hAnsi="Times New Roman"/>
          <w:sz w:val="28"/>
          <w:szCs w:val="28"/>
        </w:rPr>
        <w:t xml:space="preserve"> </w:t>
      </w:r>
    </w:p>
    <w:p w:rsidR="009F593F" w:rsidRPr="007C7409" w:rsidRDefault="009F593F" w:rsidP="009F5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93F" w:rsidRPr="007C7409" w:rsidRDefault="009F593F" w:rsidP="009F5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409">
        <w:rPr>
          <w:rFonts w:ascii="Times New Roman" w:hAnsi="Times New Roman"/>
          <w:sz w:val="28"/>
          <w:szCs w:val="28"/>
        </w:rPr>
        <w:t>Глава Слудского</w:t>
      </w:r>
    </w:p>
    <w:p w:rsidR="009F593F" w:rsidRDefault="009F593F" w:rsidP="009F593F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с</w:t>
      </w:r>
      <w:r w:rsidRPr="007C7409">
        <w:rPr>
          <w:rFonts w:ascii="Times New Roman" w:hAnsi="Times New Roman"/>
          <w:sz w:val="28"/>
          <w:szCs w:val="28"/>
        </w:rPr>
        <w:t>ельского поселения                                                                 С.Г. Ржанникова</w:t>
      </w:r>
    </w:p>
    <w:p w:rsidR="000137BC" w:rsidRDefault="000137BC" w:rsidP="004374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1287A" w:rsidRDefault="0061287A" w:rsidP="0061287A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61287A" w:rsidRDefault="0061287A" w:rsidP="0061287A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УТВЕРЖДЕНЫ </w:t>
      </w:r>
    </w:p>
    <w:p w:rsidR="0061287A" w:rsidRDefault="0061287A" w:rsidP="0061287A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решением </w:t>
      </w:r>
      <w:r w:rsidR="009F593F">
        <w:rPr>
          <w:rFonts w:ascii="Times New Roman" w:hAnsi="Times New Roman"/>
          <w:sz w:val="24"/>
          <w:szCs w:val="24"/>
        </w:rPr>
        <w:t>Слудской</w:t>
      </w:r>
      <w:r>
        <w:rPr>
          <w:rFonts w:ascii="Times New Roman" w:hAnsi="Times New Roman"/>
          <w:sz w:val="24"/>
          <w:szCs w:val="24"/>
        </w:rPr>
        <w:t xml:space="preserve"> сельской Думы от</w:t>
      </w:r>
      <w:r w:rsidR="009F593F">
        <w:rPr>
          <w:rFonts w:ascii="Times New Roman" w:hAnsi="Times New Roman"/>
          <w:sz w:val="24"/>
          <w:szCs w:val="24"/>
        </w:rPr>
        <w:t xml:space="preserve"> </w:t>
      </w:r>
      <w:r w:rsidR="00FF319D">
        <w:rPr>
          <w:rFonts w:ascii="Times New Roman" w:hAnsi="Times New Roman"/>
          <w:sz w:val="24"/>
          <w:szCs w:val="24"/>
        </w:rPr>
        <w:t>30.11.2021</w:t>
      </w:r>
      <w:r w:rsidR="009F593F">
        <w:rPr>
          <w:rFonts w:ascii="Times New Roman" w:hAnsi="Times New Roman"/>
          <w:sz w:val="24"/>
          <w:szCs w:val="24"/>
        </w:rPr>
        <w:t xml:space="preserve"> </w:t>
      </w:r>
      <w:r w:rsidR="00FF319D">
        <w:rPr>
          <w:rFonts w:ascii="Times New Roman" w:hAnsi="Times New Roman"/>
          <w:sz w:val="24"/>
          <w:szCs w:val="24"/>
        </w:rPr>
        <w:t>№ 43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1287A" w:rsidRDefault="0061287A" w:rsidP="0061287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1287A" w:rsidRDefault="0061287A" w:rsidP="007B747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Ключевые показатели и их целевые значения, индикативные показатели по муниципальному</w:t>
      </w:r>
      <w:r w:rsidR="007B7472">
        <w:rPr>
          <w:rFonts w:ascii="Times New Roman" w:hAnsi="Times New Roman"/>
          <w:b/>
          <w:sz w:val="28"/>
          <w:szCs w:val="28"/>
        </w:rPr>
        <w:t xml:space="preserve"> контролю</w:t>
      </w:r>
      <w:r w:rsidR="007B7472" w:rsidRPr="007B7472">
        <w:t xml:space="preserve"> </w:t>
      </w:r>
      <w:r w:rsidR="007B7472" w:rsidRPr="007B7472">
        <w:rPr>
          <w:rFonts w:ascii="Times New Roman" w:hAnsi="Times New Roman"/>
          <w:b/>
          <w:sz w:val="28"/>
          <w:szCs w:val="28"/>
        </w:rPr>
        <w:t>за  соблюдением Правил благоустройства   т</w:t>
      </w:r>
      <w:r w:rsidR="007B7472">
        <w:rPr>
          <w:rFonts w:ascii="Times New Roman" w:hAnsi="Times New Roman"/>
          <w:b/>
          <w:sz w:val="28"/>
          <w:szCs w:val="28"/>
        </w:rPr>
        <w:t xml:space="preserve">ерритории  </w:t>
      </w:r>
      <w:r w:rsidR="007B7472" w:rsidRPr="007B7472">
        <w:rPr>
          <w:rFonts w:ascii="Times New Roman" w:hAnsi="Times New Roman"/>
          <w:b/>
          <w:sz w:val="28"/>
          <w:szCs w:val="28"/>
        </w:rPr>
        <w:t>С</w:t>
      </w:r>
      <w:r w:rsidR="009F593F">
        <w:rPr>
          <w:rFonts w:ascii="Times New Roman" w:hAnsi="Times New Roman"/>
          <w:b/>
          <w:sz w:val="28"/>
          <w:szCs w:val="28"/>
        </w:rPr>
        <w:t>луд</w:t>
      </w:r>
      <w:r w:rsidR="007B7472" w:rsidRPr="007B7472">
        <w:rPr>
          <w:rFonts w:ascii="Times New Roman" w:hAnsi="Times New Roman"/>
          <w:b/>
          <w:sz w:val="28"/>
          <w:szCs w:val="28"/>
        </w:rPr>
        <w:t>ского сельского поселения Вятскополянского района Кировской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1287A" w:rsidRDefault="0061287A" w:rsidP="0061287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B7472" w:rsidRPr="007B7472" w:rsidRDefault="0061287A" w:rsidP="007B747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Ключевые показатели по муниципальному</w:t>
      </w:r>
      <w:r w:rsidR="007B7472">
        <w:rPr>
          <w:rFonts w:ascii="Times New Roman" w:hAnsi="Times New Roman"/>
          <w:sz w:val="28"/>
          <w:szCs w:val="28"/>
        </w:rPr>
        <w:t xml:space="preserve"> контролю</w:t>
      </w:r>
      <w:r>
        <w:rPr>
          <w:rFonts w:ascii="Times New Roman" w:hAnsi="Times New Roman"/>
          <w:sz w:val="28"/>
          <w:szCs w:val="28"/>
        </w:rPr>
        <w:t xml:space="preserve"> </w:t>
      </w:r>
      <w:r w:rsidR="007B7472" w:rsidRPr="007B7472">
        <w:rPr>
          <w:rFonts w:ascii="Times New Roman" w:hAnsi="Times New Roman"/>
          <w:sz w:val="28"/>
          <w:szCs w:val="28"/>
        </w:rPr>
        <w:t>за  соблюдением Правил благоус</w:t>
      </w:r>
      <w:r w:rsidR="007B7472">
        <w:rPr>
          <w:rFonts w:ascii="Times New Roman" w:hAnsi="Times New Roman"/>
          <w:sz w:val="28"/>
          <w:szCs w:val="28"/>
        </w:rPr>
        <w:t>тройства</w:t>
      </w:r>
      <w:r w:rsidR="007B7472" w:rsidRPr="007B7472">
        <w:rPr>
          <w:rFonts w:ascii="Times New Roman" w:hAnsi="Times New Roman"/>
          <w:sz w:val="28"/>
          <w:szCs w:val="28"/>
        </w:rPr>
        <w:t xml:space="preserve">  территории  </w:t>
      </w:r>
    </w:p>
    <w:p w:rsidR="009F593F" w:rsidRDefault="007B7472" w:rsidP="007B747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B7472">
        <w:rPr>
          <w:rFonts w:ascii="Times New Roman" w:hAnsi="Times New Roman"/>
          <w:sz w:val="28"/>
          <w:szCs w:val="28"/>
        </w:rPr>
        <w:t>С</w:t>
      </w:r>
      <w:r w:rsidR="009F593F">
        <w:rPr>
          <w:rFonts w:ascii="Times New Roman" w:hAnsi="Times New Roman"/>
          <w:sz w:val="28"/>
          <w:szCs w:val="28"/>
        </w:rPr>
        <w:t>луд</w:t>
      </w:r>
      <w:r w:rsidRPr="007B7472">
        <w:rPr>
          <w:rFonts w:ascii="Times New Roman" w:hAnsi="Times New Roman"/>
          <w:sz w:val="28"/>
          <w:szCs w:val="28"/>
        </w:rPr>
        <w:t xml:space="preserve">ского сельского поселения Вятскополянского района </w:t>
      </w:r>
    </w:p>
    <w:p w:rsidR="0061287A" w:rsidRDefault="007B7472" w:rsidP="007B747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B7472">
        <w:rPr>
          <w:rFonts w:ascii="Times New Roman" w:hAnsi="Times New Roman"/>
          <w:sz w:val="28"/>
          <w:szCs w:val="28"/>
        </w:rPr>
        <w:t>Кировской области</w:t>
      </w:r>
      <w:r w:rsidR="00437482">
        <w:rPr>
          <w:rFonts w:ascii="Times New Roman" w:hAnsi="Times New Roman"/>
          <w:sz w:val="28"/>
          <w:szCs w:val="28"/>
        </w:rPr>
        <w:t xml:space="preserve"> </w:t>
      </w:r>
      <w:r w:rsidR="0061287A">
        <w:rPr>
          <w:rFonts w:ascii="Times New Roman" w:hAnsi="Times New Roman"/>
          <w:sz w:val="28"/>
          <w:szCs w:val="28"/>
        </w:rPr>
        <w:t xml:space="preserve">и их целевые значения: </w:t>
      </w:r>
    </w:p>
    <w:p w:rsidR="0061287A" w:rsidRDefault="0061287A" w:rsidP="0061287A">
      <w:pPr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6"/>
        <w:gridCol w:w="2277"/>
      </w:tblGrid>
      <w:tr w:rsidR="0061287A" w:rsidTr="0061287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7A" w:rsidRDefault="00612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7A" w:rsidRDefault="00612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значения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61287A" w:rsidTr="0061287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7A" w:rsidRDefault="0061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7A" w:rsidRDefault="00612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287A" w:rsidTr="0061287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7A" w:rsidRDefault="0061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7A" w:rsidRDefault="00612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287A" w:rsidTr="0061287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7A" w:rsidRDefault="0061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7A" w:rsidRDefault="00612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287A" w:rsidTr="0061287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7A" w:rsidRDefault="0061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7A" w:rsidRDefault="00612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1287A" w:rsidRDefault="0061287A" w:rsidP="0061287A">
      <w:pPr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p w:rsidR="0061287A" w:rsidRDefault="0061287A" w:rsidP="007B74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>2. Индикативные показатели по муниципальному</w:t>
      </w:r>
      <w:r w:rsidR="007B7472">
        <w:rPr>
          <w:rFonts w:ascii="Times New Roman" w:hAnsi="Times New Roman"/>
          <w:sz w:val="28"/>
          <w:szCs w:val="28"/>
        </w:rPr>
        <w:t xml:space="preserve"> контролю </w:t>
      </w:r>
      <w:r>
        <w:rPr>
          <w:rFonts w:ascii="Times New Roman" w:hAnsi="Times New Roman"/>
          <w:sz w:val="28"/>
          <w:szCs w:val="28"/>
        </w:rPr>
        <w:t xml:space="preserve"> </w:t>
      </w:r>
      <w:r w:rsidR="007B7472" w:rsidRPr="007B7472">
        <w:rPr>
          <w:rFonts w:ascii="Times New Roman" w:hAnsi="Times New Roman"/>
          <w:sz w:val="28"/>
          <w:szCs w:val="28"/>
        </w:rPr>
        <w:t>за  соблюдением Правил благоустройства   территории  С</w:t>
      </w:r>
      <w:r w:rsidR="009F593F">
        <w:rPr>
          <w:rFonts w:ascii="Times New Roman" w:hAnsi="Times New Roman"/>
          <w:sz w:val="28"/>
          <w:szCs w:val="28"/>
        </w:rPr>
        <w:t>луд</w:t>
      </w:r>
      <w:r w:rsidR="007B7472" w:rsidRPr="007B7472">
        <w:rPr>
          <w:rFonts w:ascii="Times New Roman" w:hAnsi="Times New Roman"/>
          <w:sz w:val="28"/>
          <w:szCs w:val="28"/>
        </w:rPr>
        <w:t>ского сельского поселения Вятскополянского района Кировской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61287A" w:rsidRDefault="0061287A" w:rsidP="0061287A">
      <w:pPr>
        <w:pStyle w:val="a6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подконтрольных субъектов (объектов), в отношении которых осуществляются мониторинговые мероприятия;</w:t>
      </w:r>
    </w:p>
    <w:p w:rsidR="0061287A" w:rsidRDefault="0061287A" w:rsidP="0061287A">
      <w:pPr>
        <w:pStyle w:val="a6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количество подконтрольных субъектов (объектов), в отношении которых выявлены нарушения обязательных требований в результате мониторинговых мероприятий;</w:t>
      </w:r>
    </w:p>
    <w:p w:rsidR="0061287A" w:rsidRDefault="0061287A" w:rsidP="0061287A">
      <w:pPr>
        <w:pStyle w:val="a6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количество вынесенных определений о проведении административного расследования;</w:t>
      </w:r>
    </w:p>
    <w:p w:rsidR="0061287A" w:rsidRDefault="0061287A" w:rsidP="0061287A">
      <w:pPr>
        <w:pStyle w:val="a6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количество административных наказаний, наложенных в результате совершения административных правонарушений, по которым были проведены административные расследования;</w:t>
      </w:r>
    </w:p>
    <w:p w:rsidR="0061287A" w:rsidRDefault="0061287A" w:rsidP="0061287A">
      <w:pPr>
        <w:pStyle w:val="a6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общая сумма наложенных штрафов в результате совершения административных правонарушений, по которым были проведены административные расследования;</w:t>
      </w:r>
    </w:p>
    <w:p w:rsidR="0061287A" w:rsidRDefault="0061287A" w:rsidP="0061287A">
      <w:pPr>
        <w:pStyle w:val="a6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количество протоколов об административных правонарушениях;</w:t>
      </w:r>
    </w:p>
    <w:p w:rsidR="0061287A" w:rsidRDefault="0061287A" w:rsidP="0061287A">
      <w:pPr>
        <w:pStyle w:val="a6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lastRenderedPageBreak/>
        <w:t>количество постановлений о прекращении производства по делу об административном правонарушении;</w:t>
      </w:r>
    </w:p>
    <w:p w:rsidR="0061287A" w:rsidRDefault="0061287A" w:rsidP="0061287A">
      <w:pPr>
        <w:pStyle w:val="a6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количество постановлений о назначении административных наказаний;</w:t>
      </w:r>
    </w:p>
    <w:p w:rsidR="0061287A" w:rsidRDefault="0061287A" w:rsidP="0061287A">
      <w:pPr>
        <w:pStyle w:val="a6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количество административных наказаний, по которым административный штраф был заменен предупреждением;</w:t>
      </w:r>
    </w:p>
    <w:p w:rsidR="0061287A" w:rsidRDefault="0061287A" w:rsidP="0061287A">
      <w:pPr>
        <w:pStyle w:val="a6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общая сумма наложенных штрафов по результатам рассмотрения дел об административных правонарушениях;</w:t>
      </w:r>
    </w:p>
    <w:p w:rsidR="0061287A" w:rsidRDefault="0061287A" w:rsidP="0061287A">
      <w:pPr>
        <w:pStyle w:val="a6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общая сумма уплаченных (взысканных) штрафов;</w:t>
      </w:r>
    </w:p>
    <w:p w:rsidR="0061287A" w:rsidRDefault="0061287A" w:rsidP="0061287A">
      <w:pPr>
        <w:pStyle w:val="a6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средний размер наложенного штрафа;</w:t>
      </w:r>
    </w:p>
    <w:p w:rsidR="0061287A" w:rsidRDefault="0061287A" w:rsidP="0061287A">
      <w:pPr>
        <w:pStyle w:val="a6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количество субъектов, в отношении которых проведены профилактические мероприятия;</w:t>
      </w:r>
    </w:p>
    <w:p w:rsidR="0061287A" w:rsidRDefault="0061287A" w:rsidP="0061287A">
      <w:pPr>
        <w:pStyle w:val="a6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общее количество проведенных мероприятий без взаимодействия с юридическими лицами, индивидуальными предпринимателями;</w:t>
      </w:r>
    </w:p>
    <w:p w:rsidR="0061287A" w:rsidRDefault="0061287A" w:rsidP="0061287A">
      <w:pPr>
        <w:pStyle w:val="a6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среднее число должностных лиц, задействованных в одном мероприятии, осуществляемом без взаимодействия с юридическими лицами, индивидуальными предпринимателями.</w:t>
      </w:r>
    </w:p>
    <w:p w:rsidR="0061287A" w:rsidRDefault="0061287A" w:rsidP="0061287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65EBD" w:rsidRPr="0061287A" w:rsidRDefault="00E65EBD">
      <w:pPr>
        <w:rPr>
          <w:rFonts w:ascii="Times New Roman" w:hAnsi="Times New Roman"/>
          <w:sz w:val="28"/>
          <w:szCs w:val="28"/>
        </w:rPr>
      </w:pPr>
    </w:p>
    <w:sectPr w:rsidR="00E65EBD" w:rsidRPr="0061287A" w:rsidSect="00C92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A80"/>
    <w:rsid w:val="000137BC"/>
    <w:rsid w:val="00437482"/>
    <w:rsid w:val="00482A80"/>
    <w:rsid w:val="0061287A"/>
    <w:rsid w:val="007B7472"/>
    <w:rsid w:val="008C0753"/>
    <w:rsid w:val="009F593F"/>
    <w:rsid w:val="00C92190"/>
    <w:rsid w:val="00E65EBD"/>
    <w:rsid w:val="00FF3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7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1287A"/>
    <w:pPr>
      <w:widowControl w:val="0"/>
      <w:autoSpaceDE w:val="0"/>
      <w:autoSpaceDN w:val="0"/>
      <w:spacing w:after="0" w:line="240" w:lineRule="auto"/>
      <w:ind w:left="101" w:firstLine="480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semiHidden/>
    <w:rsid w:val="0061287A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qFormat/>
    <w:rsid w:val="0061287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128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7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1287A"/>
    <w:pPr>
      <w:widowControl w:val="0"/>
      <w:autoSpaceDE w:val="0"/>
      <w:autoSpaceDN w:val="0"/>
      <w:spacing w:after="0" w:line="240" w:lineRule="auto"/>
      <w:ind w:left="101" w:firstLine="480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semiHidden/>
    <w:rsid w:val="0061287A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61287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128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Toima</dc:creator>
  <cp:keywords/>
  <dc:description/>
  <cp:lastModifiedBy>User1</cp:lastModifiedBy>
  <cp:revision>9</cp:revision>
  <cp:lastPrinted>2021-10-26T08:42:00Z</cp:lastPrinted>
  <dcterms:created xsi:type="dcterms:W3CDTF">2021-10-21T13:00:00Z</dcterms:created>
  <dcterms:modified xsi:type="dcterms:W3CDTF">2021-12-09T06:00:00Z</dcterms:modified>
</cp:coreProperties>
</file>