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A9C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B9C754" w14:textId="7DC5F642" w:rsidR="003424DE" w:rsidRPr="00EE4916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16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3F302014" w14:textId="77777777" w:rsidR="000F5424" w:rsidRPr="000F5424" w:rsidRDefault="000F5424" w:rsidP="000F54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B7D3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1.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осуществляют консультирование контролируемых лиц и их представителей:</w:t>
      </w:r>
    </w:p>
    <w:p w14:paraId="4F0FEB5E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0C55210" w14:textId="0BA09A7B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муниципального образования </w:t>
      </w:r>
      <w:r w:rsidR="00EB56AC">
        <w:rPr>
          <w:rFonts w:ascii="Times New Roman" w:hAnsi="Times New Roman" w:cs="Times New Roman"/>
          <w:sz w:val="28"/>
          <w:szCs w:val="28"/>
        </w:rPr>
        <w:t>Слудское</w:t>
      </w:r>
      <w:r w:rsidRPr="000F5424">
        <w:rPr>
          <w:rFonts w:ascii="Times New Roman" w:hAnsi="Times New Roman" w:cs="Times New Roman"/>
          <w:sz w:val="28"/>
          <w:szCs w:val="28"/>
        </w:rPr>
        <w:t xml:space="preserve"> сельское поселение письменного разъяснения по однотипным обращениям контролируемых лиц и их представителей.</w:t>
      </w:r>
    </w:p>
    <w:p w14:paraId="1CE9EC48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51A5009" w14:textId="7842CF2E" w:rsidR="000F5424" w:rsidRPr="000F5424" w:rsidRDefault="00EB56AC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56AC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должностными лицами контрольного органа по телефону 8 (83334) 49-3-19, 49-3-25, на личном приеме по адресу: Кировская область, Вятскополянский район </w:t>
      </w:r>
      <w:proofErr w:type="gramStart"/>
      <w:r w:rsidRPr="00EB56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56AC">
        <w:rPr>
          <w:rFonts w:ascii="Times New Roman" w:hAnsi="Times New Roman" w:cs="Times New Roman"/>
          <w:sz w:val="28"/>
          <w:szCs w:val="28"/>
        </w:rPr>
        <w:t xml:space="preserve">. Слудка ул. Молодежная д. 5а, </w:t>
      </w:r>
      <w:bookmarkStart w:id="0" w:name="_GoBack"/>
      <w:bookmarkEnd w:id="0"/>
      <w:r w:rsidRPr="00EB56AC">
        <w:rPr>
          <w:rFonts w:ascii="Times New Roman" w:hAnsi="Times New Roman" w:cs="Times New Roman"/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</w:p>
    <w:p w14:paraId="6D7D46D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3.</w:t>
      </w:r>
      <w:r w:rsidRPr="000F5424">
        <w:rPr>
          <w:rFonts w:ascii="Times New Roman" w:hAnsi="Times New Roman" w:cs="Times New Roman"/>
          <w:sz w:val="28"/>
          <w:szCs w:val="28"/>
        </w:rPr>
        <w:tab/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7A141460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6F5E986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5.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09155D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 мероприятия, а также результаты проведенных в рамках контрольного мероприятия экспертизы, испытаний.</w:t>
      </w:r>
    </w:p>
    <w:p w14:paraId="46854CF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7. Информация, ставшая известной должностным лицам 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2E6010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8.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CC197CC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9.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осуществляет учет проведенных консультирований.</w:t>
      </w:r>
    </w:p>
    <w:p w14:paraId="6D8F7FDF" w14:textId="77777777" w:rsidR="003424DE" w:rsidRPr="003424DE" w:rsidRDefault="003424DE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BF6"/>
    <w:rsid w:val="000F5424"/>
    <w:rsid w:val="00166B40"/>
    <w:rsid w:val="001B064A"/>
    <w:rsid w:val="00230690"/>
    <w:rsid w:val="002D7BF6"/>
    <w:rsid w:val="002F10B3"/>
    <w:rsid w:val="003424DE"/>
    <w:rsid w:val="00396217"/>
    <w:rsid w:val="00403E23"/>
    <w:rsid w:val="004D4420"/>
    <w:rsid w:val="006431BD"/>
    <w:rsid w:val="00B60F34"/>
    <w:rsid w:val="00D32D61"/>
    <w:rsid w:val="00D6039F"/>
    <w:rsid w:val="00DD44D5"/>
    <w:rsid w:val="00EB56AC"/>
    <w:rsid w:val="00EE4916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10</cp:revision>
  <dcterms:created xsi:type="dcterms:W3CDTF">2023-06-14T10:24:00Z</dcterms:created>
  <dcterms:modified xsi:type="dcterms:W3CDTF">2023-06-16T10:42:00Z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