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84" w:rsidRDefault="00466384" w:rsidP="0046638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466384" w:rsidRPr="00291510" w:rsidRDefault="00466384" w:rsidP="0046638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915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466384" w:rsidRPr="00291510" w:rsidTr="00193D0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384" w:rsidRPr="00291510" w:rsidRDefault="00466384" w:rsidP="00193D0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26.04.2019</w:t>
            </w:r>
          </w:p>
        </w:tc>
        <w:tc>
          <w:tcPr>
            <w:tcW w:w="5173" w:type="dxa"/>
          </w:tcPr>
          <w:p w:rsidR="00466384" w:rsidRPr="00291510" w:rsidRDefault="00466384" w:rsidP="00193D0B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466384" w:rsidRPr="00291510" w:rsidRDefault="00466384" w:rsidP="00193D0B">
            <w:pPr>
              <w:pStyle w:val="a3"/>
              <w:spacing w:line="276" w:lineRule="auto"/>
              <w:rPr>
                <w:szCs w:val="28"/>
              </w:rPr>
            </w:pPr>
            <w:r w:rsidRPr="00291510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384" w:rsidRPr="00291510" w:rsidRDefault="00466384" w:rsidP="00193D0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466384" w:rsidRPr="00291510" w:rsidTr="00193D0B">
        <w:tc>
          <w:tcPr>
            <w:tcW w:w="9360" w:type="dxa"/>
            <w:gridSpan w:val="4"/>
            <w:hideMark/>
          </w:tcPr>
          <w:p w:rsidR="00466384" w:rsidRPr="00291510" w:rsidRDefault="00466384" w:rsidP="00193D0B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 w:rsidRPr="00291510">
              <w:rPr>
                <w:color w:val="242424"/>
                <w:szCs w:val="28"/>
              </w:rPr>
              <w:t>с</w:t>
            </w:r>
            <w:proofErr w:type="gramEnd"/>
            <w:r w:rsidRPr="00291510">
              <w:rPr>
                <w:color w:val="242424"/>
                <w:szCs w:val="28"/>
              </w:rPr>
              <w:t>. Слудка</w:t>
            </w:r>
          </w:p>
        </w:tc>
      </w:tr>
    </w:tbl>
    <w:p w:rsidR="00466384" w:rsidRPr="00291510" w:rsidRDefault="00466384" w:rsidP="00466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нормативных правовых актов администрации Слудского сельского поселения, затрагивающих вопросы </w:t>
      </w:r>
      <w:r>
        <w:rPr>
          <w:rFonts w:eastAsia="Calibri"/>
          <w:sz w:val="28"/>
          <w:szCs w:val="28"/>
          <w:lang w:eastAsia="en-US"/>
        </w:rPr>
        <w:t>предпринимательской и инвестиционной деятельности</w:t>
      </w:r>
    </w:p>
    <w:p w:rsidR="00466384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F4B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Закона Кировской  области от 23.12.2014 N 499-ЗО «Об оценке  регулирующего воздействия проектов нормативных правовых актов Кировской области и проектов муниципальных нормативных  правовых актов, затрагивающих вопросы осуществления предпринимательской  </w:t>
      </w:r>
      <w:r w:rsidRPr="00C95F4B">
        <w:rPr>
          <w:rFonts w:ascii="Times New Roman" w:eastAsia="Calibri" w:hAnsi="Times New Roman"/>
          <w:sz w:val="28"/>
          <w:szCs w:val="28"/>
          <w:lang w:eastAsia="en-US"/>
        </w:rPr>
        <w:t>и инвестиционной деятельности</w:t>
      </w:r>
      <w:r w:rsidRPr="00C95F4B">
        <w:rPr>
          <w:rFonts w:ascii="Times New Roman" w:hAnsi="Times New Roman"/>
          <w:sz w:val="28"/>
          <w:szCs w:val="28"/>
        </w:rPr>
        <w:t>,  и экспертизы  нормативных правовых актов Кировской области и муниципальных нормативных правовых актов, затрагивающих</w:t>
      </w:r>
      <w:proofErr w:type="gramEnd"/>
      <w:r w:rsidRPr="00C95F4B">
        <w:rPr>
          <w:rFonts w:ascii="Times New Roman" w:hAnsi="Times New Roman"/>
          <w:sz w:val="28"/>
          <w:szCs w:val="28"/>
        </w:rPr>
        <w:t xml:space="preserve"> вопросы</w:t>
      </w:r>
      <w:r w:rsidRPr="00C95F4B">
        <w:rPr>
          <w:rFonts w:ascii="Times New Roman" w:hAnsi="Times New Roman"/>
          <w:b/>
          <w:sz w:val="28"/>
          <w:szCs w:val="28"/>
        </w:rPr>
        <w:t xml:space="preserve">  </w:t>
      </w:r>
      <w:r w:rsidRPr="00C95F4B">
        <w:rPr>
          <w:rFonts w:ascii="Times New Roman" w:hAnsi="Times New Roman"/>
          <w:sz w:val="28"/>
          <w:szCs w:val="28"/>
        </w:rPr>
        <w:t xml:space="preserve"> </w:t>
      </w:r>
      <w:r w:rsidRPr="00C95F4B"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и инвестиционной деятельности</w:t>
      </w:r>
      <w:r w:rsidRPr="00C95F4B">
        <w:rPr>
          <w:rFonts w:ascii="Times New Roman" w:hAnsi="Times New Roman"/>
          <w:sz w:val="28"/>
          <w:szCs w:val="28"/>
        </w:rPr>
        <w:t xml:space="preserve">», администрация Слудского сельского поселения  </w:t>
      </w:r>
      <w:r w:rsidRPr="00C95F4B">
        <w:rPr>
          <w:rFonts w:ascii="Times New Roman" w:hAnsi="Times New Roman"/>
          <w:b/>
          <w:sz w:val="28"/>
          <w:szCs w:val="28"/>
        </w:rPr>
        <w:t>ПОСТАНОВЛЯЕТ:</w:t>
      </w: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4B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C95F4B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C95F4B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 (прилагается).</w:t>
      </w: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4B">
        <w:rPr>
          <w:rFonts w:ascii="Times New Roman" w:hAnsi="Times New Roman"/>
          <w:sz w:val="28"/>
          <w:szCs w:val="28"/>
        </w:rPr>
        <w:t xml:space="preserve">2. Определить уполномоченным органом, ответственным за проведение </w:t>
      </w:r>
      <w:proofErr w:type="gramStart"/>
      <w:r w:rsidRPr="00C95F4B">
        <w:rPr>
          <w:rFonts w:ascii="Times New Roman" w:hAnsi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95F4B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деятельности,   администрацию Слудского сельского поселения.</w:t>
      </w: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95F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F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4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384" w:rsidRPr="00C95F4B" w:rsidRDefault="00466384" w:rsidP="004663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384" w:rsidRPr="00C95F4B" w:rsidRDefault="00466384" w:rsidP="004663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F4B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466384" w:rsidRPr="00C95F4B" w:rsidRDefault="00466384" w:rsidP="004663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5F4B">
        <w:rPr>
          <w:rFonts w:ascii="Times New Roman" w:hAnsi="Times New Roman"/>
          <w:bCs/>
          <w:sz w:val="28"/>
          <w:szCs w:val="28"/>
        </w:rPr>
        <w:lastRenderedPageBreak/>
        <w:t xml:space="preserve">Слудского сельского поселения                                                        П.И. Соломко                                 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66384" w:rsidRPr="00C95F4B" w:rsidTr="00193D0B">
        <w:tc>
          <w:tcPr>
            <w:tcW w:w="4644" w:type="dxa"/>
          </w:tcPr>
          <w:p w:rsidR="00466384" w:rsidRPr="00C95F4B" w:rsidRDefault="00466384" w:rsidP="00193D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466384" w:rsidRPr="00C95F4B" w:rsidRDefault="00466384" w:rsidP="00193D0B">
            <w:pPr>
              <w:pStyle w:val="ConsPlusNormal"/>
              <w:tabs>
                <w:tab w:val="center" w:pos="601"/>
              </w:tabs>
              <w:ind w:left="601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466384" w:rsidRPr="00C95F4B" w:rsidRDefault="00466384" w:rsidP="00193D0B">
            <w:pPr>
              <w:pStyle w:val="ConsPlusNormal"/>
              <w:tabs>
                <w:tab w:val="center" w:pos="601"/>
                <w:tab w:val="center" w:pos="743"/>
              </w:tabs>
              <w:ind w:left="60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466384" w:rsidRPr="00C95F4B" w:rsidRDefault="00466384" w:rsidP="00193D0B">
            <w:pPr>
              <w:pStyle w:val="ConsPlusNormal"/>
              <w:tabs>
                <w:tab w:val="center" w:pos="601"/>
              </w:tabs>
              <w:ind w:left="60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C95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Слудского сельского поселения</w:t>
            </w:r>
          </w:p>
          <w:p w:rsidR="00466384" w:rsidRPr="00C95F4B" w:rsidRDefault="00466384" w:rsidP="00193D0B">
            <w:pPr>
              <w:pStyle w:val="ConsPlusNormal"/>
              <w:tabs>
                <w:tab w:val="left" w:pos="601"/>
              </w:tabs>
              <w:ind w:left="60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___________   №  ____</w:t>
            </w:r>
          </w:p>
          <w:p w:rsidR="00466384" w:rsidRPr="00C95F4B" w:rsidRDefault="00466384" w:rsidP="00193D0B">
            <w:pPr>
              <w:pStyle w:val="ConsPlusNormal"/>
              <w:tabs>
                <w:tab w:val="center" w:pos="601"/>
              </w:tabs>
              <w:ind w:left="601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6384" w:rsidRDefault="00466384" w:rsidP="00466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384" w:rsidRDefault="00466384" w:rsidP="00466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466384" w:rsidRDefault="00466384" w:rsidP="00466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Pr="00704E2A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704E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4E2A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 (далее - Порядок), разработан в соответствии с Федеральным </w:t>
      </w:r>
      <w:hyperlink r:id="rId5" w:history="1">
        <w:r w:rsidRPr="00704E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0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E2A">
        <w:rPr>
          <w:rFonts w:ascii="Times New Roman" w:hAnsi="Times New Roman" w:cs="Times New Roman"/>
          <w:sz w:val="28"/>
          <w:szCs w:val="28"/>
        </w:rPr>
        <w:t xml:space="preserve">от 06.10.2003 N 131-ФЗ «Об общих принципах организации местного самоуправления в Российской Федерации», </w:t>
      </w:r>
      <w:r w:rsidRPr="00704E2A">
        <w:rPr>
          <w:rFonts w:ascii="Times New Roman" w:hAnsi="Times New Roman"/>
          <w:sz w:val="28"/>
          <w:szCs w:val="28"/>
        </w:rPr>
        <w:t>Законом Кировской  области от 23.12.2014 N 499-ЗО «Об оценке  регулирующего воздействия проектов нормативных</w:t>
      </w:r>
      <w:proofErr w:type="gramEnd"/>
      <w:r w:rsidRPr="00704E2A">
        <w:rPr>
          <w:rFonts w:ascii="Times New Roman" w:hAnsi="Times New Roman"/>
          <w:sz w:val="28"/>
          <w:szCs w:val="28"/>
        </w:rPr>
        <w:t xml:space="preserve"> правовых актов Кировской области и проектов муниципальных нормативных  правовых актов, затрагивающих вопросы осуществления предпринимательской  </w:t>
      </w:r>
      <w:r w:rsidRPr="00704E2A">
        <w:rPr>
          <w:rFonts w:ascii="Times New Roman" w:eastAsia="Calibri" w:hAnsi="Times New Roman"/>
          <w:sz w:val="28"/>
          <w:szCs w:val="28"/>
          <w:lang w:eastAsia="en-US"/>
        </w:rPr>
        <w:t>и инвестиционной деятельности</w:t>
      </w:r>
      <w:r w:rsidRPr="00704E2A">
        <w:rPr>
          <w:rFonts w:ascii="Times New Roman" w:hAnsi="Times New Roman"/>
          <w:sz w:val="28"/>
          <w:szCs w:val="28"/>
        </w:rPr>
        <w:t>,  и экспертизы  нормативных правовых актов Кировской области и муниципальных нормативных правовых актов, затрагивающих вопросы</w:t>
      </w:r>
      <w:r w:rsidRPr="00704E2A">
        <w:rPr>
          <w:rFonts w:ascii="Times New Roman" w:hAnsi="Times New Roman"/>
          <w:b/>
          <w:sz w:val="28"/>
          <w:szCs w:val="28"/>
        </w:rPr>
        <w:t xml:space="preserve">  </w:t>
      </w:r>
      <w:r w:rsidRPr="00704E2A">
        <w:rPr>
          <w:rFonts w:ascii="Times New Roman" w:hAnsi="Times New Roman"/>
          <w:sz w:val="28"/>
          <w:szCs w:val="28"/>
        </w:rPr>
        <w:t xml:space="preserve"> </w:t>
      </w:r>
      <w:r w:rsidRPr="00704E2A"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и инвестиционной деятельности</w:t>
      </w:r>
      <w:r w:rsidRPr="00704E2A">
        <w:rPr>
          <w:rFonts w:ascii="Times New Roman" w:hAnsi="Times New Roman"/>
          <w:sz w:val="28"/>
          <w:szCs w:val="28"/>
        </w:rPr>
        <w:t>»</w:t>
      </w:r>
      <w:r w:rsidRPr="00704E2A">
        <w:rPr>
          <w:rFonts w:ascii="Times New Roman" w:hAnsi="Times New Roman" w:cs="Times New Roman"/>
          <w:sz w:val="28"/>
          <w:szCs w:val="28"/>
        </w:rPr>
        <w:t>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E2A">
        <w:rPr>
          <w:rFonts w:ascii="Times New Roman" w:hAnsi="Times New Roman" w:cs="Times New Roman"/>
          <w:sz w:val="28"/>
          <w:szCs w:val="28"/>
        </w:rPr>
        <w:t>Порядок определяет процедуру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(далее - ОРВ) проектов муниципальных нормативных правовых актов и экспертизы муниципальных нормативных правовых актов администрации Слудского сельского поселения (далее - экспертиза),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поселения, а также подготовки заключений по результатам проведения ОРВ и экспертизы.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регулирующие органы -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Слудского сельского поселения, являющиеся разработчиками проекта муниципального нормативного правового акта или действующего муниципального нормативного правового акта, затрагивающего вопросы предпринимательской и инвестиционной деятельности;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F94">
        <w:rPr>
          <w:rFonts w:ascii="Times New Roman" w:hAnsi="Times New Roman" w:cs="Times New Roman"/>
          <w:sz w:val="28"/>
          <w:szCs w:val="28"/>
        </w:rPr>
        <w:t xml:space="preserve">1.2.2. уполномоченный орган - структурное 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Слудского</w:t>
      </w:r>
      <w:r w:rsidRPr="00C20F94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ответственное за проведение процедуры ОРВ и экспертизы актов;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объект проведения ОРВ - проект муниципального нормативного правового акта, по которому проводится оценка регулирующего воздействия;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оценка регулирующего воздействия - оценка эффективности воздействия изменения (введения) регулирования предлагаемой редакции проекта акта, направленная на выявление и устранение положений проекта акта, которые вводят избыточные, невыполнимые или сложно контролируемые административные и иные ограничения, обязанности, расходы субъектов предпринимательской и инвестиционной деятельности и бюджета Слудского сельского поселения и (или) противоречат цели регулирования;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экспертиза муниципального нормативного правового акта (экспертиза акта) - оценка фактического воздействия действующего акта, направленная на сопоставительный анализ оценочных данных о возможном воздействии и данных о фактическом воздействии регулирования;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1.2.5. участники ОРВ (экспертизы акта) - регулирующие органы, уполномоченный орган, заинтересованные органы государственной власти, органы местного самоуправления, хозяйствующие субъекты, граждане, их объединения (группы) и (или) их представители, чьи права, обязанности или возможности реализации законных интересов возникают, изменяются или прекращаются в связи с принятием (действием) нормативного правового акта.</w:t>
      </w:r>
      <w:proofErr w:type="gramEnd"/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ОРВ и экспертиза не проводятся в отношении: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проектов и принятых решений о местных бюджетах и об исполнении местных бюджетов;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1.3.2.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  <w:proofErr w:type="gramEnd"/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проектов и принятых муниципальных нормативных правовых актов, подлежащих публичным слушаниям в соответствии со </w:t>
      </w:r>
      <w:hyperlink r:id="rId6" w:history="1">
        <w:r w:rsidRPr="00704E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«Об общих принципах организации местного самоуправления в Российской Федерации»;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муниципальных нормативных правовых актов, содержащих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проведения ОРВ проектов муниципальных нормативных правовых актов являются: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выявление в проекте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Слудского сельского поселения;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обеспечение возможности учета мнений заинтересованных лиц в сфере правового регулирования предпринимательской и инвестиционной деятельности и установление баланса интересов на стадии подготовки проектов муниципальных нормативных правовых актов посредством анализа возможных последствий и эффективности данного регулирования.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Основными принципами ОРВ являются: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обеспечение рассмотрения проектов муниципальных нормативных правовых актов максимально возможным кругом заинтересованных сторон процесса ОРВ;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доступность информации о процедуре ОРВ на всех стадиях ее проведения;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оправданность предполагаемых издержек общественными выгодами от регулирования;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обеспечение оперативности, экономичности и качества проведения процедуры ОРВ;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публичность проведения консультаций с заинтересованными сторонами процесса ОРВ;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полнота информированности правотворческого органа о возможных последствиях принятия нормативного правового акта, в отношении которого проведена процедура ОРВ.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 проведения ОРВ проектов муниципальных нормативных правовых актов не должен превышать трех месяцев.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66384" w:rsidRDefault="00466384" w:rsidP="004663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Порядок проведения ОРВ проекта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Процедура ОРВ проекта муниципального нормативного правового акта включает следующие этапы: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проведение регулирующим органом публичных консультаций по проекту правового акта;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подготовка регулирующим органом информации для уполномоченного органа;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проведение ОРВ уполномоченным органом и подготовка заключения.</w:t>
      </w:r>
    </w:p>
    <w:p w:rsidR="00466384" w:rsidRPr="00704E2A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 xml:space="preserve">2.2. При подготовке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акта, регулирующего отношения в сферах, определенных </w:t>
      </w:r>
      <w:hyperlink r:id="rId7" w:anchor="P47" w:history="1">
        <w:r w:rsidRPr="00704E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1.1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4E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регулирующим органом проводятся публичные консультации.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704E2A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проведения публичных консультаций регулирующий орган размещает на официальном сайте Администрации Вятскополянского муниципального района в информационно-телекоммуникационной сети "Интернет" (http://</w:t>
      </w:r>
      <w:r w:rsidRPr="00704E2A">
        <w:t xml:space="preserve"> </w:t>
      </w:r>
      <w:r w:rsidRPr="0070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vpolyansky-rayon.ru/) (далее - официальный сайт) проект акта, в отношении которого проводится ОРВ, и </w:t>
      </w:r>
      <w:hyperlink r:id="rId8" w:anchor="P169" w:history="1">
        <w:r w:rsidRPr="00704E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70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роведении публичных консультаций (Приложение N 1 к настоящему Порядку).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проведения публичных консультаций не может быть менее 30 календарных дней, если иной срок не установлен в соответствии с законодательством РФ.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2.5. После завершения публичных консультаций регулирующий орган в течение 10 рабочих дней направляет проект правового акта в уполномоченный орган для проведения ОРВ проекта акта и подготовки заключения по ее результатам.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>2.6. К проекту правового акта регулирующий орган готовит пояснение, в котором должна содержаться следующая информация: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описание проблемы, на решение которой направлен предлагаемый способ нормативного регулирования;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цели предлагаемого нормативного регулирования и их соответствие принципам правового регулирования, документам стратегического планирования муниципального района и иным муниципальным правовым актам, в которых формулируются и обосновываются цели и приоритеты развития Слудского сельского поселения;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описание предлагаемого нормативного регулирования, риски при решении проблемы предложенным способом нормативного регулирования, описание иных возможных способов решения проблемы;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основные группы субъектов предпринимательской и инвестиционной деятельности, интересы которых будут затронуты предлагаемым правовым регулированием, оценка количества таких субъектов;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новые, обязанности, запреты, ограничения для субъектов предпринимательской и инвестиционной деятельности либо изменение содержания таких обязанностей, запретов, ограничений, а также порядок организации их исполнения;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оценка расходов (возможных поступлений) бюджета Слудского сельского поселения;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предполагаемая дата вступления в силу проекта акта, оценка необходимости установления переходного периода и (или) отсрочки </w:t>
      </w:r>
      <w:r>
        <w:rPr>
          <w:rFonts w:ascii="Times New Roman" w:hAnsi="Times New Roman" w:cs="Times New Roman"/>
          <w:sz w:val="28"/>
          <w:szCs w:val="28"/>
        </w:rPr>
        <w:lastRenderedPageBreak/>
        <w:t>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 иные сведения, которые, по мнению разработчика проекта,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2.6.10. сведения о проведении публичных консультаций по проекту акта с указанием участников публичных консультаций, поступивших от них предложений и (или) замечаний по проекту акта и результатов их рассмотрения: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учете замечания и (или) предложения - каким образом замечание (предложение) было учтено;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отклонении замечания и (или) предложения - причина, по которой замечание и (или) предложение было отклонено.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если информация для подготовки заключения об оценке регулирующего воздействия проекта акта не содержит сведений, указанных в </w:t>
      </w:r>
      <w:hyperlink r:id="rId9" w:anchor="P88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2.5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2.7.2. если публичные консультации не проведены либо проведены не в соответствии с </w:t>
      </w:r>
      <w:hyperlink r:id="rId10" w:anchor="P85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2.2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6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2.3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2.8. При отсутствии нарушений, установленных </w:t>
      </w:r>
      <w:hyperlink r:id="rId12" w:anchor="P89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2.6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информацию, указанную в </w:t>
      </w:r>
      <w:hyperlink r:id="rId13" w:anchor="P88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2.5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Порядка, 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проводит ОРВ проекта муниципального нормативно-правового акта.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рамках процедуры ОРВ уполномоченный орган проводит анализ по следующим направлениям: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Проблемы регулирования: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2.9.1.1. на решение какой проблемы направлено введение (изменения) регулирования;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2.9.1.2. какими нормативными правовыми актами осуществляется регулирование на момент принятия введения (изменения) регулирования;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2.9.1.3. какие могут наступить последствия, если никаких действий не будет предпринято;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Цели регулирования (обоснование соответствия проекта акта решению описанной проблемы, а также стратегическим и программным документам);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Результат введения (изменения) регулирования, в том числе: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2.9.3.1. описание объектов, социальных групп, на которые будет оказано воздействие, а также характера данного воздействия;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2.9.3.2. описание ожидаемого негативного и (или) позитивного воздействия, если возможна его количественная оценка;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2.9.3.3. возникновение расходов местного бюджета;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Иные сведения, позволяющие оценить обоснованность вводимых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ограничений и обязанностей для субъектов предпринимательской и инвестиционной деятельности.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2.10. По результатам процедуры ОРВ уполномоченный орган готовит </w:t>
      </w:r>
      <w:hyperlink r:id="rId14" w:anchor="P234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2.11. Заключение по результатам ОРВ проекта акта должно содержать вывод о наличии либо отсутствии положений, 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(или) бюджета Слудского сельского поселения.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Заключение по результатам ОРВ проекта акта в течение 5 рабочих дней после дня его подписания уполномоченным органом направляется разработчику акта и размещается на официальном сайте.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Выводы, изложенные в заключении об оценке регулирующего воздействия проекта акта, учитываются при его принятии.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Этапы и процедура проведения экспертизы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акта. Подготовка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уполномоченным органом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Экспертиза муниципальных нормативных правовых актов администрации Слудского сельского поселения осуществляется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Экспертиза акта включает следующие этапы: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составление плана проведения экспертизы;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проведение публичных консультаций по акту;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подготовка уполномоченным органом заключения по результатам экспертизы акта.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не позднее 1 октября года, предшествующего году проведения экспертизы, обеспечивает размещение на официальном сайте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какие именно положения акта создают или могут создавать условия, необоснованно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затрудняющие осуществление предпринимательской и инвестиционной деятельности.</w:t>
      </w:r>
      <w:proofErr w:type="gramEnd"/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основании предложений о проведении экспертизы формируется план проведения экспертизы.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0352">
        <w:rPr>
          <w:rFonts w:ascii="Times New Roman" w:hAnsi="Times New Roman" w:cs="Times New Roman"/>
          <w:sz w:val="28"/>
          <w:szCs w:val="28"/>
        </w:rPr>
        <w:t xml:space="preserve">.6. </w:t>
      </w:r>
      <w:hyperlink r:id="rId15" w:anchor="P273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План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Слудского </w:t>
      </w:r>
      <w:r w:rsidRPr="0037035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(далее - постановление) по форме согласно Приложению N 3 к настоящему Порядку не позднее 31 декабря года, предшествующего году проведения экспертизы.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3.7.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3.8. План размещается на официальном сайте муниципального образования Вятскополянский муниципальный район  в течение 5 рабочих дней со дня его утверждения.</w:t>
      </w:r>
    </w:p>
    <w:p w:rsidR="00466384" w:rsidRPr="00C20F9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370352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со сроками, указанными в плане, готовит </w:t>
      </w:r>
      <w:hyperlink r:id="rId16" w:anchor="P318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70352">
        <w:rPr>
          <w:rFonts w:ascii="Times New Roman" w:hAnsi="Times New Roman" w:cs="Times New Roman"/>
        </w:rPr>
        <w:t xml:space="preserve"> </w:t>
      </w:r>
      <w:r w:rsidRPr="0037035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акту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N 4 к настоящему Порядку для субъектов предпринимательской и инвестиционной деятельности, лиц, целью деятельности которых является защита и представление интересов субъектов предпринимательской и инвестиционной деятельности, и обеспечивает размещение его и акта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F94">
        <w:rPr>
          <w:rFonts w:ascii="Times New Roman" w:hAnsi="Times New Roman" w:cs="Times New Roman"/>
          <w:sz w:val="28"/>
          <w:szCs w:val="28"/>
        </w:rPr>
        <w:t>на официальном сайте Вятскополянского муниципального района.</w:t>
      </w:r>
      <w:proofErr w:type="gramEnd"/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Публичные консультации по акту проводятся уполномоченным органом в срок не менее 30 календарных дней после дня размещения уведомления на официальном сайте.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>
        <w:rPr>
          <w:rFonts w:ascii="Times New Roman" w:hAnsi="Times New Roman" w:cs="Times New Roman"/>
          <w:sz w:val="28"/>
          <w:szCs w:val="28"/>
        </w:rPr>
        <w:t xml:space="preserve">3.11. Заинтересованные лица вправе направить предложения и (или) замечания по акту в электронном и (или) письменном виде уполномоченному органу в срок, </w:t>
      </w:r>
      <w:r w:rsidRPr="00370352">
        <w:rPr>
          <w:rFonts w:ascii="Times New Roman" w:hAnsi="Times New Roman" w:cs="Times New Roman"/>
          <w:sz w:val="28"/>
          <w:szCs w:val="28"/>
        </w:rPr>
        <w:t>установленный в уведомлении.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3.12. В случае поступления замечаний и (или) предложений от субъектов, указанных в </w:t>
      </w:r>
      <w:hyperlink r:id="rId17" w:anchor="P139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3.11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рассматривает их в установленный в уведомлении срок.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3.13. По результатам их рассмотрения регулирующий орган: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3.13.1. учитывает предложения и (или) замечания;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3.13.2. отказывает</w:t>
      </w:r>
      <w:r>
        <w:rPr>
          <w:rFonts w:ascii="Times New Roman" w:hAnsi="Times New Roman" w:cs="Times New Roman"/>
          <w:sz w:val="28"/>
          <w:szCs w:val="28"/>
        </w:rPr>
        <w:t xml:space="preserve"> в учете предложений и (или) замечаний.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4"/>
      <w:bookmarkEnd w:id="7"/>
      <w:r>
        <w:rPr>
          <w:rFonts w:ascii="Times New Roman" w:hAnsi="Times New Roman" w:cs="Times New Roman"/>
          <w:sz w:val="28"/>
          <w:szCs w:val="28"/>
        </w:rPr>
        <w:t>3.14. В период проведения публичных консультаций уполномоченный орган запрашивает у регулирующего органа следующую информацию для подготовки заключения по результатам экспертизы акта: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3.14.1. 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3.14.2.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3.14.3. 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Слудского сельского поселения;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3.14.4.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3.15. Регулирующий орган направляет в уполномоченный орган информацию, указанную в </w:t>
      </w:r>
      <w:hyperlink r:id="rId18" w:anchor="P144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подпункте 3.14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рабочих дней со дня поступления соответствующего запроса.</w:t>
      </w:r>
    </w:p>
    <w:p w:rsidR="00466384" w:rsidRPr="00370352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 xml:space="preserve">3.16. Уполномоченный орган готовит </w:t>
      </w:r>
      <w:hyperlink r:id="rId19" w:anchor="P384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 по форме согласно Приложению N 5 к настоящему Порядку не позднее 20 рабочих дней со дня проведения публичных консультаций по акту и поступления информации, указанной в </w:t>
      </w:r>
      <w:hyperlink r:id="rId20" w:anchor="P144" w:history="1">
        <w:r w:rsidRPr="00370352">
          <w:rPr>
            <w:rStyle w:val="a4"/>
            <w:rFonts w:ascii="Times New Roman" w:hAnsi="Times New Roman" w:cs="Times New Roman"/>
            <w:sz w:val="28"/>
            <w:szCs w:val="28"/>
          </w:rPr>
          <w:t>п. 3.14</w:t>
        </w:r>
      </w:hyperlink>
      <w:r w:rsidRPr="003703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352">
        <w:rPr>
          <w:rFonts w:ascii="Times New Roman" w:hAnsi="Times New Roman" w:cs="Times New Roman"/>
          <w:sz w:val="28"/>
          <w:szCs w:val="28"/>
        </w:rPr>
        <w:t>3.17. При подготовке заключения анализируются полож</w:t>
      </w:r>
      <w:r>
        <w:rPr>
          <w:rFonts w:ascii="Times New Roman" w:hAnsi="Times New Roman" w:cs="Times New Roman"/>
          <w:sz w:val="28"/>
          <w:szCs w:val="28"/>
        </w:rPr>
        <w:t>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466384" w:rsidRPr="00C20F9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Заключение по результатам экспертизы акта в течение 5 рабочих дней направляется в регулирующий орган и размещается на официальном </w:t>
      </w:r>
      <w:r w:rsidRPr="00C20F94">
        <w:rPr>
          <w:rFonts w:ascii="Times New Roman" w:hAnsi="Times New Roman" w:cs="Times New Roman"/>
          <w:sz w:val="28"/>
          <w:szCs w:val="28"/>
        </w:rPr>
        <w:t>сайте Вятскополянского муниципального района.</w:t>
      </w:r>
    </w:p>
    <w:p w:rsidR="00466384" w:rsidRDefault="00466384" w:rsidP="0046638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F94">
        <w:rPr>
          <w:rFonts w:ascii="Times New Roman" w:hAnsi="Times New Roman" w:cs="Times New Roman"/>
          <w:sz w:val="28"/>
          <w:szCs w:val="28"/>
        </w:rPr>
        <w:t xml:space="preserve">3.20. Выводы, изложенные в заключении по </w:t>
      </w:r>
      <w:r>
        <w:rPr>
          <w:rFonts w:ascii="Times New Roman" w:hAnsi="Times New Roman" w:cs="Times New Roman"/>
          <w:sz w:val="28"/>
          <w:szCs w:val="28"/>
        </w:rPr>
        <w:t>результатам экспертизы акта, могут являться основанием для отмены, признания утратившим силу, приостановления или изменения акта.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66384" w:rsidTr="00193D0B">
        <w:tc>
          <w:tcPr>
            <w:tcW w:w="4077" w:type="dxa"/>
          </w:tcPr>
          <w:p w:rsidR="00466384" w:rsidRDefault="00466384" w:rsidP="00193D0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466384" w:rsidRDefault="00466384" w:rsidP="00193D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N 1</w:t>
            </w:r>
          </w:p>
          <w:p w:rsidR="00466384" w:rsidRDefault="00466384" w:rsidP="00193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экспертизы муниципальных нормативных правовых актов Слудского сельского поселения, затрагивающих вопросы предпринимательской и </w:t>
            </w:r>
          </w:p>
          <w:p w:rsidR="00466384" w:rsidRDefault="00466384" w:rsidP="00193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инвестиционной деятельности</w:t>
            </w:r>
          </w:p>
        </w:tc>
      </w:tr>
    </w:tbl>
    <w:p w:rsidR="00466384" w:rsidRDefault="00466384" w:rsidP="004663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69"/>
      <w:bookmarkEnd w:id="8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муниципального нормативного правового акта Слудского сельского поселения, затрагивающего вопросы осуществления предпринимательской и инвестиционной деятельности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деятельности,________________________________________________________</w:t>
      </w:r>
    </w:p>
    <w:p w:rsidR="00466384" w:rsidRPr="00370352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352">
        <w:rPr>
          <w:rFonts w:ascii="Times New Roman" w:hAnsi="Times New Roman" w:cs="Times New Roman"/>
          <w:sz w:val="24"/>
          <w:szCs w:val="24"/>
        </w:rPr>
        <w:t>(указывается наименование разработчика проекта,</w:t>
      </w:r>
      <w:proofErr w:type="gramEnd"/>
    </w:p>
    <w:p w:rsidR="00466384" w:rsidRPr="00370352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в соответствующей сфере деятельности) уведомляет о проведении публичных консультаций в целях оценки регулирующего воздействия  проекта  муниципального нормативного правового акта Слудского сельского поселения </w:t>
      </w:r>
      <w:r w:rsidRPr="003703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70352">
        <w:rPr>
          <w:rFonts w:ascii="Times New Roman" w:hAnsi="Times New Roman" w:cs="Times New Roman"/>
          <w:sz w:val="28"/>
          <w:szCs w:val="28"/>
        </w:rPr>
        <w:t>(далее - проект).</w:t>
      </w:r>
    </w:p>
    <w:p w:rsidR="00466384" w:rsidRPr="00370352" w:rsidRDefault="00466384" w:rsidP="00466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0352">
        <w:rPr>
          <w:rFonts w:ascii="Times New Roman" w:hAnsi="Times New Roman" w:cs="Times New Roman"/>
          <w:sz w:val="24"/>
          <w:szCs w:val="24"/>
        </w:rPr>
        <w:t>(указывается наименование проекта)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по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 и (или) замечания не рассматриваются  в случае направления их после указанного срока.</w:t>
      </w:r>
    </w:p>
    <w:p w:rsidR="00466384" w:rsidRPr="00A3624E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 рекомендуем  направлять по почте или курьерским способом на имя Главы Слудского сельского поселения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Слудка ул. Молодежная д.5а,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sludkavpr</w:t>
      </w:r>
      <w:proofErr w:type="spellEnd"/>
      <w:r w:rsidRPr="00A3624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A362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62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624E">
        <w:rPr>
          <w:rFonts w:ascii="Times New Roman" w:hAnsi="Times New Roman" w:cs="Times New Roman"/>
          <w:sz w:val="28"/>
          <w:szCs w:val="28"/>
        </w:rPr>
        <w:t>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контактную информацию: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 либо Ф.И.О. физического лица:___________________________________________.</w:t>
      </w:r>
    </w:p>
    <w:p w:rsidR="00466384" w:rsidRDefault="00466384" w:rsidP="004663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деятельности:___________________________________________.</w:t>
      </w:r>
    </w:p>
    <w:p w:rsidR="00466384" w:rsidRDefault="00466384" w:rsidP="004663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телефона:___________________________________.</w:t>
      </w:r>
    </w:p>
    <w:p w:rsidR="00466384" w:rsidRDefault="00466384" w:rsidP="004663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наличии):_________________________.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проекта?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Какие, по Вашей оценке, субъекты предпринимательской и инвестиционной деятельности будут затронуты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 (по видам субъектов, по отраслям, по количеству таких субъектов)?________________________________________________________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Вы считаете избыточными и почему?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Считаете ли Вы, что нормы, устанавливаемые в представленной редакции проекта, недостаточно обоснованы? Укажите такие нормы.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 по проекту __________________________________________________________________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66384" w:rsidTr="00193D0B">
        <w:tc>
          <w:tcPr>
            <w:tcW w:w="4077" w:type="dxa"/>
          </w:tcPr>
          <w:p w:rsidR="00466384" w:rsidRDefault="00466384" w:rsidP="00193D0B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466384" w:rsidRDefault="00466384" w:rsidP="00193D0B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N 2</w:t>
            </w:r>
          </w:p>
          <w:p w:rsidR="00466384" w:rsidRDefault="00466384" w:rsidP="00193D0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экспертизы муниципальных нормативных правовых актов Слудского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234"/>
      <w:bookmarkEnd w:id="9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муниципального нормативного правового акта муниципального образования Слудского сельского поселения, затрагивающий вопросы осуществления предпринимательской и инвестиционной деятельности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 Слудского сельского поселения, затрагивающих вопросы предпринимательской и инвестиционной деятельности, рассмотрел проект ____________________________________________________(далее - проект), </w:t>
      </w:r>
    </w:p>
    <w:p w:rsidR="00466384" w:rsidRPr="00370352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0352">
        <w:rPr>
          <w:rFonts w:ascii="Times New Roman" w:hAnsi="Times New Roman" w:cs="Times New Roman"/>
          <w:sz w:val="24"/>
          <w:szCs w:val="24"/>
        </w:rPr>
        <w:t>(указывается наименование проекта)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направленный ________________________________________________.</w:t>
      </w:r>
    </w:p>
    <w:p w:rsidR="00466384" w:rsidRPr="00370352" w:rsidRDefault="00466384" w:rsidP="004663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352">
        <w:rPr>
          <w:rFonts w:ascii="Times New Roman" w:hAnsi="Times New Roman" w:cs="Times New Roman"/>
          <w:sz w:val="24"/>
          <w:szCs w:val="24"/>
        </w:rPr>
        <w:t>(указывается наименование разработчика проекта,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352">
        <w:rPr>
          <w:rFonts w:ascii="Times New Roman" w:hAnsi="Times New Roman" w:cs="Times New Roman"/>
          <w:sz w:val="24"/>
          <w:szCs w:val="24"/>
        </w:rPr>
        <w:t>в соответствующей сфере деятельности)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 результатам  проведения  оценки  регулирующего  воздействия проекта сделаны следующие выводы: _________________________________.</w:t>
      </w:r>
    </w:p>
    <w:p w:rsidR="00466384" w:rsidRPr="00370352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352">
        <w:rPr>
          <w:rFonts w:ascii="Times New Roman" w:hAnsi="Times New Roman" w:cs="Times New Roman"/>
          <w:sz w:val="24"/>
          <w:szCs w:val="24"/>
        </w:rPr>
        <w:t>(выводы в соответствии Порядком.</w:t>
      </w:r>
      <w:proofErr w:type="gramEnd"/>
      <w:r w:rsidRPr="00370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352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352">
        <w:rPr>
          <w:rFonts w:ascii="Times New Roman" w:hAnsi="Times New Roman" w:cs="Times New Roman"/>
          <w:sz w:val="24"/>
          <w:szCs w:val="24"/>
        </w:rPr>
        <w:t>выводов, а также иные замечания и (или) предложения)</w:t>
      </w:r>
      <w:proofErr w:type="gramEnd"/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       (подпись)                  (Ф.И.О.)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"___" ____________ 20___ г.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66384" w:rsidTr="00193D0B">
        <w:tc>
          <w:tcPr>
            <w:tcW w:w="4077" w:type="dxa"/>
          </w:tcPr>
          <w:p w:rsidR="00466384" w:rsidRDefault="00466384" w:rsidP="00193D0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466384" w:rsidRDefault="00466384" w:rsidP="00193D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N 3</w:t>
            </w:r>
          </w:p>
          <w:p w:rsidR="00466384" w:rsidRDefault="00466384" w:rsidP="00193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экспертизы муниципальных нормативных правовых актов Слудского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466384" w:rsidRDefault="00466384" w:rsidP="00466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3"/>
      <w:bookmarkEnd w:id="1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6384" w:rsidRDefault="00466384" w:rsidP="004663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 Слудского сельского поселения, затрагивающих вопросы осуществления предпринимательской и инвестиционной деятельности</w:t>
      </w:r>
    </w:p>
    <w:p w:rsidR="00466384" w:rsidRDefault="00466384" w:rsidP="00466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442"/>
        <w:gridCol w:w="3966"/>
        <w:gridCol w:w="1753"/>
        <w:gridCol w:w="1683"/>
      </w:tblGrid>
      <w:tr w:rsidR="00466384" w:rsidTr="00193D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84" w:rsidRDefault="00466384" w:rsidP="00193D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Положение акта, создающее условия,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начала проведения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проведения экспертизы</w:t>
            </w:r>
          </w:p>
        </w:tc>
      </w:tr>
      <w:tr w:rsidR="00466384" w:rsidTr="00193D0B">
        <w:trPr>
          <w:trHeight w:val="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Pr="00370352" w:rsidRDefault="00466384" w:rsidP="0019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3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Pr="00370352" w:rsidRDefault="00466384" w:rsidP="0019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3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Pr="00370352" w:rsidRDefault="00466384" w:rsidP="0019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3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Pr="00370352" w:rsidRDefault="00466384" w:rsidP="0019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3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84" w:rsidRPr="00370352" w:rsidRDefault="00466384" w:rsidP="0019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3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466384" w:rsidTr="00193D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6384" w:rsidTr="00193D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66384" w:rsidTr="00193D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193D0B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66384" w:rsidTr="00193D0B">
        <w:tc>
          <w:tcPr>
            <w:tcW w:w="4077" w:type="dxa"/>
          </w:tcPr>
          <w:p w:rsidR="00466384" w:rsidRDefault="00466384" w:rsidP="00193D0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466384" w:rsidRDefault="00466384" w:rsidP="00193D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N 4</w:t>
            </w:r>
          </w:p>
          <w:p w:rsidR="00466384" w:rsidRDefault="00466384" w:rsidP="00193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экспертизы муниципальных нормативных правовых актов Слудского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466384" w:rsidRDefault="00466384" w:rsidP="0046638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318"/>
      <w:bookmarkEnd w:id="11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66384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муниципальному нормативному правовому акту Слудского сельского поселения, затрагивающему вопросы осуществления предпринимательской и инвестиционной деятельности</w:t>
      </w:r>
    </w:p>
    <w:p w:rsidR="00466384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деятельности, финансовое  управление администрации Слудского сельского поселения  уведомляет  о проведении публичных  консультаций в рамках экспертизы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________________________________________________________(далее - акт) </w:t>
      </w:r>
    </w:p>
    <w:p w:rsidR="00466384" w:rsidRPr="002C2EAD" w:rsidRDefault="00466384" w:rsidP="00466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C2EAD">
        <w:rPr>
          <w:rFonts w:ascii="Times New Roman" w:hAnsi="Times New Roman" w:cs="Times New Roman"/>
          <w:sz w:val="24"/>
          <w:szCs w:val="24"/>
        </w:rPr>
        <w:t>(указывается наименование акта)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положений, необоснованно затрудняющих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по 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их направления после указанного срока.</w:t>
      </w:r>
    </w:p>
    <w:p w:rsidR="00466384" w:rsidRPr="00A3624E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рекомендуем направлять по почте или курьерским способом на имя Главы  Слудского сельского поселения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Слудка ул. Молодежная д. 5а,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sludkavpr</w:t>
      </w:r>
      <w:proofErr w:type="spellEnd"/>
      <w:r w:rsidRPr="00A3624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A362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62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624E">
        <w:rPr>
          <w:rFonts w:ascii="Times New Roman" w:hAnsi="Times New Roman" w:cs="Times New Roman"/>
          <w:sz w:val="28"/>
          <w:szCs w:val="28"/>
        </w:rPr>
        <w:t>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контактную информацию: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организации (индивидуального предпринимателя) либо Ф.И.О. физического лица): __________________________________________.</w:t>
      </w:r>
      <w:proofErr w:type="gramEnd"/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_________________________.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полезные эффекты по результатам реализации акта? Укажите их.________________________________________________________________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ли негативные эффекты по результатам реализации акта? Укажите их.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Содержитли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 избыточные требования к субъектам предпринимательской и инвестиционной деятельности?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Оцените издержки (материальные, временные, иные) субъектов предпринимательской и инвестиционной деятельности, возникшие в результате правового регулирования. Какие из них Вы считаете избыточными и почему?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Считаете ли Вы, что нормы акта недостаточно обоснованы? Укажите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нормы.______________________________________________________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Иные предложения и замечания по акту.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66384" w:rsidTr="00193D0B">
        <w:tc>
          <w:tcPr>
            <w:tcW w:w="4219" w:type="dxa"/>
          </w:tcPr>
          <w:p w:rsidR="00466384" w:rsidRDefault="00466384" w:rsidP="00193D0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hideMark/>
          </w:tcPr>
          <w:p w:rsidR="00466384" w:rsidRDefault="00466384" w:rsidP="00193D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N 5</w:t>
            </w:r>
          </w:p>
          <w:p w:rsidR="00466384" w:rsidRDefault="00466384" w:rsidP="00193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экспертизы муниципальных нормативных правовых актов Слудского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384"/>
      <w:bookmarkEnd w:id="12"/>
    </w:p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6384" w:rsidRDefault="00466384" w:rsidP="00466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экспертизы муниципального нормативного правового акта Слудского сельского поселения, затрагивающего вопросы осуществления предпринимательской и инвестиционной деятельности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 Слудского сельского поселения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Слудского сельского поселения, затрагивающих вопросы предпринимательской и инвестиционной деятельности, рассмотрел ___________________________________(далее - акт) и сообщает следующее.</w:t>
      </w:r>
    </w:p>
    <w:p w:rsidR="00466384" w:rsidRPr="002C2EAD" w:rsidRDefault="00466384" w:rsidP="00466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2EAD">
        <w:rPr>
          <w:rFonts w:ascii="Times New Roman" w:hAnsi="Times New Roman" w:cs="Times New Roman"/>
          <w:sz w:val="24"/>
          <w:szCs w:val="24"/>
        </w:rPr>
        <w:t>(указывается наименование акта)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акту проведены публичные консультации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по ___</w:t>
      </w: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краткие комментарии о проведенных публичных консультациях, количестве и составе их участников, основной вывод)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 информации,   полученной   в   ходе  проведения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консультаций, и представленных материалов сделаны следующие выводы:___________________________________________________________</w:t>
      </w:r>
    </w:p>
    <w:p w:rsidR="00466384" w:rsidRPr="002C2EAD" w:rsidRDefault="00466384" w:rsidP="004663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AD">
        <w:rPr>
          <w:rFonts w:ascii="Times New Roman" w:hAnsi="Times New Roman" w:cs="Times New Roman"/>
          <w:sz w:val="24"/>
          <w:szCs w:val="24"/>
        </w:rPr>
        <w:t>(выводы в соответствии утвержденным Порядком.</w:t>
      </w:r>
      <w:proofErr w:type="gramEnd"/>
      <w:r w:rsidRPr="002C2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EAD">
        <w:rPr>
          <w:rFonts w:ascii="Times New Roman" w:hAnsi="Times New Roman" w:cs="Times New Roman"/>
          <w:sz w:val="24"/>
          <w:szCs w:val="24"/>
        </w:rPr>
        <w:t>Обоснование выводов, а также иные замечания и (или) предложения)</w:t>
      </w:r>
      <w:proofErr w:type="gramEnd"/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(подпись)                 (Ф.И.О.)</w:t>
      </w:r>
    </w:p>
    <w:p w:rsidR="00466384" w:rsidRDefault="00466384" w:rsidP="0046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384" w:rsidRDefault="00466384" w:rsidP="0046638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5771" w:rsidRDefault="00015771">
      <w:bookmarkStart w:id="13" w:name="_GoBack"/>
      <w:bookmarkEnd w:id="13"/>
    </w:p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D8"/>
    <w:rsid w:val="00015771"/>
    <w:rsid w:val="00466384"/>
    <w:rsid w:val="00F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8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384"/>
    <w:pPr>
      <w:spacing w:after="0" w:line="240" w:lineRule="auto"/>
      <w:jc w:val="both"/>
    </w:pPr>
    <w:rPr>
      <w:rFonts w:eastAsia="Calibri"/>
      <w:sz w:val="28"/>
      <w:szCs w:val="20"/>
    </w:rPr>
  </w:style>
  <w:style w:type="character" w:styleId="a4">
    <w:name w:val="Hyperlink"/>
    <w:uiPriority w:val="99"/>
    <w:semiHidden/>
    <w:unhideWhenUsed/>
    <w:rsid w:val="00466384"/>
    <w:rPr>
      <w:color w:val="0000FF"/>
      <w:u w:val="single"/>
    </w:rPr>
  </w:style>
  <w:style w:type="paragraph" w:customStyle="1" w:styleId="ConsPlusNormal">
    <w:name w:val="ConsPlusNormal"/>
    <w:uiPriority w:val="34"/>
    <w:qFormat/>
    <w:rsid w:val="00466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34"/>
    <w:qFormat/>
    <w:rsid w:val="0046638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6384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34"/>
    <w:qFormat/>
    <w:rsid w:val="00466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8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384"/>
    <w:pPr>
      <w:spacing w:after="0" w:line="240" w:lineRule="auto"/>
      <w:jc w:val="both"/>
    </w:pPr>
    <w:rPr>
      <w:rFonts w:eastAsia="Calibri"/>
      <w:sz w:val="28"/>
      <w:szCs w:val="20"/>
    </w:rPr>
  </w:style>
  <w:style w:type="character" w:styleId="a4">
    <w:name w:val="Hyperlink"/>
    <w:uiPriority w:val="99"/>
    <w:semiHidden/>
    <w:unhideWhenUsed/>
    <w:rsid w:val="00466384"/>
    <w:rPr>
      <w:color w:val="0000FF"/>
      <w:u w:val="single"/>
    </w:rPr>
  </w:style>
  <w:style w:type="paragraph" w:customStyle="1" w:styleId="ConsPlusNormal">
    <w:name w:val="ConsPlusNormal"/>
    <w:uiPriority w:val="34"/>
    <w:qFormat/>
    <w:rsid w:val="00466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34"/>
    <w:qFormat/>
    <w:rsid w:val="0046638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6384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34"/>
    <w:qFormat/>
    <w:rsid w:val="00466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3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8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2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7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0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5656AED858CBA4A5D2D9696DC5B030AAA8C7254833C765D7F44AAB872F3D43120238E14602E524DF61K" TargetMode="External"/><Relationship Id="rId11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5" Type="http://schemas.openxmlformats.org/officeDocument/2006/relationships/hyperlink" Target="consultantplus://offline/ref=025656AED858CBA4A5D2D9696DC5B030AAA8C7254833C765D7F44AAB872F3D43120238E14603E42FDF6CK" TargetMode="External"/><Relationship Id="rId15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0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9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4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5101</Words>
  <Characters>29076</Characters>
  <Application>Microsoft Office Word</Application>
  <DocSecurity>0</DocSecurity>
  <Lines>242</Lines>
  <Paragraphs>68</Paragraphs>
  <ScaleCrop>false</ScaleCrop>
  <Company/>
  <LinksUpToDate>false</LinksUpToDate>
  <CharactersWithSpaces>34109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2024-01-17T07:23:00Z</dcterms:created>
  <dcterms:modified xsi:type="dcterms:W3CDTF">2024-01-17T07:23:00Z</dcterms:modified>
</cp:coreProperties>
</file>