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D7" w:rsidRDefault="00A309D7" w:rsidP="001908C7">
      <w:pPr>
        <w:spacing w:after="0" w:line="240" w:lineRule="auto"/>
        <w:jc w:val="center"/>
        <w:rPr>
          <w:rFonts w:ascii="Times New Roman" w:hAnsi="Times New Roman" w:cs="Times New Roman"/>
          <w:b/>
          <w:sz w:val="28"/>
          <w:szCs w:val="28"/>
        </w:rPr>
      </w:pPr>
    </w:p>
    <w:p w:rsidR="00D122F6" w:rsidRDefault="00D122F6" w:rsidP="00D122F6">
      <w:pPr>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СЛУДСКАЯ  СЕЛЬСКАЯ ДУМА</w:t>
      </w:r>
    </w:p>
    <w:p w:rsidR="00D122F6" w:rsidRDefault="00D122F6" w:rsidP="00D122F6">
      <w:pPr>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ВЯТСКОПОЛЯНСКОГО РАЙОНА КИРОВСКОЙ ОБЛАСТИ </w:t>
      </w:r>
    </w:p>
    <w:p w:rsidR="001908C7" w:rsidRPr="00142DFA" w:rsidRDefault="001908C7" w:rsidP="001908C7">
      <w:pPr>
        <w:spacing w:after="0" w:line="240" w:lineRule="auto"/>
        <w:jc w:val="center"/>
        <w:rPr>
          <w:rFonts w:ascii="Times New Roman" w:hAnsi="Times New Roman" w:cs="Times New Roman"/>
          <w:sz w:val="28"/>
          <w:szCs w:val="28"/>
        </w:rPr>
      </w:pPr>
    </w:p>
    <w:p w:rsidR="001908C7" w:rsidRPr="00925464" w:rsidRDefault="00747DF2" w:rsidP="001908C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РЕШЕНИ</w:t>
      </w:r>
      <w:r w:rsidR="00D122F6">
        <w:rPr>
          <w:rFonts w:ascii="Times New Roman" w:hAnsi="Times New Roman" w:cs="Times New Roman"/>
          <w:b/>
          <w:sz w:val="32"/>
          <w:szCs w:val="32"/>
        </w:rPr>
        <w:t>Е</w:t>
      </w:r>
    </w:p>
    <w:p w:rsidR="001908C7" w:rsidRPr="00142DFA" w:rsidRDefault="001908C7" w:rsidP="001908C7">
      <w:pPr>
        <w:spacing w:after="0" w:line="240" w:lineRule="auto"/>
        <w:jc w:val="center"/>
        <w:rPr>
          <w:rFonts w:ascii="Times New Roman" w:hAnsi="Times New Roman" w:cs="Times New Roman"/>
          <w:sz w:val="28"/>
          <w:szCs w:val="28"/>
        </w:rPr>
      </w:pPr>
    </w:p>
    <w:tbl>
      <w:tblPr>
        <w:tblW w:w="0" w:type="auto"/>
        <w:tblLayout w:type="fixed"/>
        <w:tblCellMar>
          <w:left w:w="70" w:type="dxa"/>
          <w:right w:w="70" w:type="dxa"/>
        </w:tblCellMar>
        <w:tblLook w:val="0000"/>
      </w:tblPr>
      <w:tblGrid>
        <w:gridCol w:w="1843"/>
        <w:gridCol w:w="5173"/>
        <w:gridCol w:w="497"/>
        <w:gridCol w:w="1847"/>
      </w:tblGrid>
      <w:tr w:rsidR="001908C7" w:rsidRPr="00142DFA" w:rsidTr="00E464A1">
        <w:tc>
          <w:tcPr>
            <w:tcW w:w="1843" w:type="dxa"/>
            <w:tcBorders>
              <w:top w:val="nil"/>
              <w:left w:val="nil"/>
              <w:bottom w:val="single" w:sz="4" w:space="0" w:color="auto"/>
              <w:right w:val="nil"/>
            </w:tcBorders>
          </w:tcPr>
          <w:p w:rsidR="001908C7" w:rsidRPr="00142DFA" w:rsidRDefault="00750910" w:rsidP="00E464A1">
            <w:pPr>
              <w:pStyle w:val="a4"/>
            </w:pPr>
            <w:r>
              <w:t>21.12.2021</w:t>
            </w:r>
          </w:p>
        </w:tc>
        <w:tc>
          <w:tcPr>
            <w:tcW w:w="5173" w:type="dxa"/>
          </w:tcPr>
          <w:p w:rsidR="001908C7" w:rsidRPr="00142DFA" w:rsidRDefault="001908C7" w:rsidP="00E464A1">
            <w:pPr>
              <w:pStyle w:val="a4"/>
              <w:rPr>
                <w:position w:val="-6"/>
                <w:u w:val="single"/>
              </w:rPr>
            </w:pPr>
          </w:p>
        </w:tc>
        <w:tc>
          <w:tcPr>
            <w:tcW w:w="497" w:type="dxa"/>
          </w:tcPr>
          <w:p w:rsidR="001908C7" w:rsidRPr="00142DFA" w:rsidRDefault="001908C7" w:rsidP="00E464A1">
            <w:pPr>
              <w:pStyle w:val="a4"/>
            </w:pPr>
            <w:r w:rsidRPr="00142DFA">
              <w:rPr>
                <w:position w:val="-6"/>
              </w:rPr>
              <w:t>№</w:t>
            </w:r>
          </w:p>
        </w:tc>
        <w:tc>
          <w:tcPr>
            <w:tcW w:w="1847" w:type="dxa"/>
            <w:tcBorders>
              <w:top w:val="nil"/>
              <w:left w:val="nil"/>
              <w:bottom w:val="single" w:sz="4" w:space="0" w:color="auto"/>
              <w:right w:val="nil"/>
            </w:tcBorders>
          </w:tcPr>
          <w:p w:rsidR="001908C7" w:rsidRPr="00142DFA" w:rsidRDefault="00750910" w:rsidP="00E464A1">
            <w:pPr>
              <w:pStyle w:val="a4"/>
            </w:pPr>
            <w:r>
              <w:t>48</w:t>
            </w:r>
          </w:p>
        </w:tc>
      </w:tr>
      <w:tr w:rsidR="001908C7" w:rsidRPr="00142DFA" w:rsidTr="00E464A1">
        <w:tc>
          <w:tcPr>
            <w:tcW w:w="9360" w:type="dxa"/>
            <w:gridSpan w:val="4"/>
          </w:tcPr>
          <w:p w:rsidR="001908C7" w:rsidRPr="00142DFA" w:rsidRDefault="001908C7" w:rsidP="00E464A1">
            <w:pPr>
              <w:pStyle w:val="a4"/>
              <w:jc w:val="center"/>
            </w:pPr>
            <w:proofErr w:type="gramStart"/>
            <w:r w:rsidRPr="00142DFA">
              <w:rPr>
                <w:color w:val="242424"/>
                <w:szCs w:val="28"/>
              </w:rPr>
              <w:t>с</w:t>
            </w:r>
            <w:proofErr w:type="gramEnd"/>
            <w:r w:rsidRPr="00142DFA">
              <w:rPr>
                <w:color w:val="242424"/>
                <w:szCs w:val="28"/>
              </w:rPr>
              <w:t>. Слудка</w:t>
            </w:r>
          </w:p>
        </w:tc>
      </w:tr>
    </w:tbl>
    <w:p w:rsidR="001908C7" w:rsidRDefault="001908C7" w:rsidP="001908C7">
      <w:pPr>
        <w:spacing w:after="0" w:line="240" w:lineRule="auto"/>
        <w:rPr>
          <w:rFonts w:ascii="Times New Roman" w:hAnsi="Times New Roman" w:cs="Times New Roman"/>
          <w:sz w:val="28"/>
          <w:szCs w:val="28"/>
        </w:rPr>
      </w:pPr>
    </w:p>
    <w:p w:rsidR="00A309D7" w:rsidRPr="00142DFA" w:rsidRDefault="00A309D7" w:rsidP="001908C7">
      <w:pPr>
        <w:spacing w:after="0" w:line="240" w:lineRule="auto"/>
        <w:rPr>
          <w:rFonts w:ascii="Times New Roman" w:hAnsi="Times New Roman" w:cs="Times New Roman"/>
          <w:sz w:val="28"/>
          <w:szCs w:val="28"/>
        </w:rPr>
      </w:pPr>
    </w:p>
    <w:p w:rsidR="001908C7" w:rsidRDefault="001908C7" w:rsidP="001908C7">
      <w:pPr>
        <w:spacing w:after="0" w:line="240" w:lineRule="auto"/>
        <w:jc w:val="center"/>
        <w:rPr>
          <w:rFonts w:ascii="Times New Roman" w:eastAsia="Times New Roman" w:hAnsi="Times New Roman" w:cs="Times New Roman"/>
          <w:b/>
          <w:sz w:val="28"/>
          <w:szCs w:val="28"/>
        </w:rPr>
      </w:pPr>
      <w:r w:rsidRPr="00BD732E">
        <w:rPr>
          <w:rFonts w:ascii="Times New Roman" w:eastAsia="Times New Roman" w:hAnsi="Times New Roman" w:cs="Times New Roman"/>
          <w:b/>
          <w:sz w:val="28"/>
          <w:szCs w:val="28"/>
        </w:rPr>
        <w:t xml:space="preserve">О внесении изменений в Положение о статусе депутата </w:t>
      </w:r>
      <w:r>
        <w:rPr>
          <w:rFonts w:ascii="Times New Roman" w:eastAsia="Times New Roman" w:hAnsi="Times New Roman" w:cs="Times New Roman"/>
          <w:b/>
          <w:sz w:val="28"/>
          <w:szCs w:val="28"/>
        </w:rPr>
        <w:t>сельской Думы и главы муниципального образования Слудское сельское поселение Вятскополянского района Кировской области</w:t>
      </w:r>
      <w:r w:rsidR="00D72BCD">
        <w:rPr>
          <w:rFonts w:ascii="Times New Roman" w:eastAsia="Times New Roman" w:hAnsi="Times New Roman" w:cs="Times New Roman"/>
          <w:b/>
          <w:sz w:val="28"/>
          <w:szCs w:val="28"/>
        </w:rPr>
        <w:t>, утвержденное решением Слудской сельской Думы от 03.05.2018 № 17</w:t>
      </w:r>
      <w:r w:rsidRPr="00BD732E">
        <w:rPr>
          <w:rFonts w:ascii="Times New Roman" w:eastAsia="Times New Roman" w:hAnsi="Times New Roman" w:cs="Times New Roman"/>
          <w:b/>
          <w:sz w:val="28"/>
          <w:szCs w:val="28"/>
        </w:rPr>
        <w:t xml:space="preserve"> </w:t>
      </w:r>
    </w:p>
    <w:p w:rsidR="001908C7" w:rsidRDefault="001908C7" w:rsidP="001908C7">
      <w:pPr>
        <w:spacing w:after="0" w:line="240" w:lineRule="auto"/>
        <w:jc w:val="center"/>
        <w:rPr>
          <w:rFonts w:ascii="Times New Roman" w:eastAsia="Times New Roman" w:hAnsi="Times New Roman" w:cs="Times New Roman"/>
          <w:b/>
          <w:sz w:val="28"/>
          <w:szCs w:val="28"/>
        </w:rPr>
      </w:pPr>
    </w:p>
    <w:p w:rsidR="001908C7" w:rsidRPr="004F5607" w:rsidRDefault="001908C7" w:rsidP="008D0E48">
      <w:pPr>
        <w:widowControl w:val="0"/>
        <w:spacing w:after="120" w:line="240" w:lineRule="auto"/>
        <w:ind w:left="23" w:right="23" w:firstLine="686"/>
        <w:jc w:val="both"/>
        <w:rPr>
          <w:rFonts w:ascii="Times New Roman" w:eastAsia="Times New Roman" w:hAnsi="Times New Roman" w:cs="Times New Roman"/>
          <w:spacing w:val="7"/>
          <w:sz w:val="28"/>
          <w:szCs w:val="28"/>
          <w:lang w:bidi="ru-RU"/>
        </w:rPr>
      </w:pPr>
      <w:r w:rsidRPr="004F5607">
        <w:rPr>
          <w:rFonts w:ascii="Times New Roman" w:hAnsi="Times New Roman" w:cs="Times New Roman"/>
          <w:sz w:val="28"/>
          <w:szCs w:val="28"/>
        </w:rPr>
        <w:t xml:space="preserve">В соответствии с Федеральным </w:t>
      </w:r>
      <w:hyperlink r:id="rId5" w:history="1">
        <w:r w:rsidRPr="004F5607">
          <w:rPr>
            <w:rStyle w:val="a3"/>
            <w:rFonts w:ascii="Times New Roman" w:hAnsi="Times New Roman" w:cs="Times New Roman"/>
            <w:color w:val="auto"/>
            <w:sz w:val="28"/>
            <w:szCs w:val="28"/>
            <w:u w:val="none"/>
          </w:rPr>
          <w:t>законом</w:t>
        </w:r>
      </w:hyperlink>
      <w:r w:rsidRPr="004F5607">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r w:rsidR="008D0E48" w:rsidRPr="004F5607">
        <w:rPr>
          <w:rFonts w:ascii="Times New Roman" w:eastAsia="Times New Roman" w:hAnsi="Times New Roman" w:cs="Times New Roman"/>
          <w:spacing w:val="7"/>
          <w:sz w:val="28"/>
          <w:szCs w:val="28"/>
          <w:lang w:bidi="ru-RU"/>
        </w:rPr>
        <w:t>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sidRPr="004F5607">
        <w:rPr>
          <w:rFonts w:ascii="Times New Roman" w:eastAsia="Times New Roman" w:hAnsi="Times New Roman" w:cs="Times New Roman"/>
          <w:spacing w:val="7"/>
          <w:sz w:val="28"/>
          <w:szCs w:val="28"/>
          <w:lang w:bidi="ru-RU"/>
        </w:rPr>
        <w:t>,</w:t>
      </w:r>
      <w:r w:rsidR="00666F69" w:rsidRPr="004F5607">
        <w:rPr>
          <w:rFonts w:ascii="Times New Roman" w:eastAsia="Times New Roman" w:hAnsi="Times New Roman" w:cs="Times New Roman"/>
          <w:spacing w:val="7"/>
          <w:sz w:val="28"/>
          <w:szCs w:val="28"/>
          <w:lang w:bidi="ru-RU"/>
        </w:rPr>
        <w:t xml:space="preserve"> </w:t>
      </w:r>
      <w:r w:rsidRPr="004F5607">
        <w:rPr>
          <w:rFonts w:ascii="Times New Roman" w:eastAsia="Times New Roman" w:hAnsi="Times New Roman" w:cs="Times New Roman"/>
          <w:spacing w:val="7"/>
          <w:sz w:val="28"/>
          <w:szCs w:val="28"/>
          <w:lang w:bidi="ru-RU"/>
        </w:rPr>
        <w:t>Слудская сельская Дума РЕШИЛА:</w:t>
      </w:r>
    </w:p>
    <w:p w:rsidR="001908C7" w:rsidRPr="004F5607" w:rsidRDefault="001908C7" w:rsidP="00C11F6E">
      <w:pPr>
        <w:spacing w:line="240" w:lineRule="auto"/>
        <w:ind w:firstLine="709"/>
        <w:jc w:val="both"/>
        <w:rPr>
          <w:rFonts w:ascii="Times New Roman" w:hAnsi="Times New Roman" w:cs="Times New Roman"/>
          <w:bCs/>
          <w:color w:val="000000" w:themeColor="text1"/>
          <w:sz w:val="28"/>
          <w:szCs w:val="28"/>
        </w:rPr>
      </w:pPr>
      <w:r w:rsidRPr="004F5607">
        <w:rPr>
          <w:rFonts w:ascii="Times New Roman" w:hAnsi="Times New Roman" w:cs="Times New Roman"/>
          <w:bCs/>
          <w:color w:val="000000" w:themeColor="text1"/>
          <w:sz w:val="28"/>
          <w:szCs w:val="28"/>
        </w:rPr>
        <w:t xml:space="preserve">1. Внести в Положение </w:t>
      </w:r>
      <w:r w:rsidRPr="004F5607">
        <w:rPr>
          <w:rFonts w:ascii="Times New Roman" w:eastAsia="Times New Roman" w:hAnsi="Times New Roman" w:cs="Times New Roman"/>
          <w:sz w:val="28"/>
          <w:szCs w:val="28"/>
        </w:rPr>
        <w:t xml:space="preserve">о статусе депутата сельской Думы и главы </w:t>
      </w:r>
      <w:proofErr w:type="gramStart"/>
      <w:r w:rsidRPr="004F5607">
        <w:rPr>
          <w:rFonts w:ascii="Times New Roman" w:eastAsia="Times New Roman" w:hAnsi="Times New Roman" w:cs="Times New Roman"/>
          <w:sz w:val="28"/>
          <w:szCs w:val="28"/>
        </w:rPr>
        <w:t>муниципального образования Слудское сельское поселение Вятскополянского района Кировской области</w:t>
      </w:r>
      <w:r w:rsidR="008D0E48" w:rsidRPr="004F5607">
        <w:rPr>
          <w:rFonts w:ascii="Times New Roman" w:eastAsia="Times New Roman" w:hAnsi="Times New Roman" w:cs="Times New Roman"/>
          <w:sz w:val="28"/>
          <w:szCs w:val="28"/>
        </w:rPr>
        <w:t xml:space="preserve"> (далее - Положение)</w:t>
      </w:r>
      <w:r w:rsidRPr="004F5607">
        <w:rPr>
          <w:rFonts w:ascii="Times New Roman" w:eastAsia="Times New Roman" w:hAnsi="Times New Roman" w:cs="Times New Roman"/>
          <w:sz w:val="28"/>
          <w:szCs w:val="28"/>
        </w:rPr>
        <w:t>, утвержденное решением Слудской сельской Думы от 03.05.2018 № 17 (с изменениями от 27.09.2018 №26, от 13.02.2019 № 04, от 14.10.2019 № 39; от 20.12.2019 № 54; от 13.03.2020 № 11</w:t>
      </w:r>
      <w:r w:rsidR="008D0E48" w:rsidRPr="004F5607">
        <w:rPr>
          <w:rFonts w:ascii="Times New Roman" w:eastAsia="Times New Roman" w:hAnsi="Times New Roman" w:cs="Times New Roman"/>
          <w:sz w:val="28"/>
          <w:szCs w:val="28"/>
        </w:rPr>
        <w:t>; от 15.09.2020 № 28</w:t>
      </w:r>
      <w:r w:rsidR="00A60EB6" w:rsidRPr="004F5607">
        <w:rPr>
          <w:rFonts w:ascii="Times New Roman" w:eastAsia="Times New Roman" w:hAnsi="Times New Roman" w:cs="Times New Roman"/>
          <w:sz w:val="28"/>
          <w:szCs w:val="28"/>
        </w:rPr>
        <w:t>; от 30.10.2020 № 38</w:t>
      </w:r>
      <w:r w:rsidR="00EA31C1" w:rsidRPr="004F5607">
        <w:rPr>
          <w:rFonts w:ascii="Times New Roman" w:eastAsia="Times New Roman" w:hAnsi="Times New Roman" w:cs="Times New Roman"/>
          <w:sz w:val="28"/>
          <w:szCs w:val="28"/>
        </w:rPr>
        <w:t>; от 30.06.2021 № 19</w:t>
      </w:r>
      <w:r w:rsidRPr="004F5607">
        <w:rPr>
          <w:rFonts w:ascii="Times New Roman" w:eastAsia="Times New Roman" w:hAnsi="Times New Roman" w:cs="Times New Roman"/>
          <w:sz w:val="28"/>
          <w:szCs w:val="28"/>
        </w:rPr>
        <w:t xml:space="preserve">) </w:t>
      </w:r>
      <w:r w:rsidRPr="004F5607">
        <w:rPr>
          <w:rFonts w:ascii="Times New Roman" w:hAnsi="Times New Roman" w:cs="Times New Roman"/>
          <w:bCs/>
          <w:color w:val="000000" w:themeColor="text1"/>
          <w:sz w:val="28"/>
          <w:szCs w:val="28"/>
        </w:rPr>
        <w:t>следующ</w:t>
      </w:r>
      <w:r w:rsidR="00666F69" w:rsidRPr="004F5607">
        <w:rPr>
          <w:rFonts w:ascii="Times New Roman" w:hAnsi="Times New Roman" w:cs="Times New Roman"/>
          <w:bCs/>
          <w:color w:val="000000" w:themeColor="text1"/>
          <w:sz w:val="28"/>
          <w:szCs w:val="28"/>
        </w:rPr>
        <w:t>ие изменения</w:t>
      </w:r>
      <w:r w:rsidRPr="004F5607">
        <w:rPr>
          <w:rFonts w:ascii="Times New Roman" w:hAnsi="Times New Roman" w:cs="Times New Roman"/>
          <w:bCs/>
          <w:color w:val="000000" w:themeColor="text1"/>
          <w:sz w:val="28"/>
          <w:szCs w:val="28"/>
        </w:rPr>
        <w:t>:</w:t>
      </w:r>
      <w:proofErr w:type="gramEnd"/>
    </w:p>
    <w:p w:rsidR="004F5607" w:rsidRPr="004F5607" w:rsidRDefault="00B310E0" w:rsidP="004F5607">
      <w:pPr>
        <w:widowControl w:val="0"/>
        <w:autoSpaceDE w:val="0"/>
        <w:autoSpaceDN w:val="0"/>
        <w:adjustRightInd w:val="0"/>
        <w:spacing w:line="240" w:lineRule="auto"/>
        <w:ind w:firstLine="426"/>
        <w:jc w:val="both"/>
        <w:rPr>
          <w:rFonts w:ascii="Times New Roman" w:eastAsia="Times New Roman" w:hAnsi="Times New Roman" w:cs="Times New Roman"/>
          <w:sz w:val="28"/>
          <w:szCs w:val="28"/>
        </w:rPr>
      </w:pPr>
      <w:r w:rsidRPr="004F5607">
        <w:rPr>
          <w:color w:val="000000"/>
          <w:sz w:val="28"/>
          <w:szCs w:val="28"/>
        </w:rPr>
        <w:t xml:space="preserve"> </w:t>
      </w:r>
      <w:r w:rsidR="004F5607" w:rsidRPr="004F5607">
        <w:rPr>
          <w:color w:val="000000"/>
          <w:sz w:val="28"/>
          <w:szCs w:val="28"/>
        </w:rPr>
        <w:t xml:space="preserve">     </w:t>
      </w:r>
      <w:r w:rsidR="001908C7" w:rsidRPr="004F5607">
        <w:rPr>
          <w:rFonts w:ascii="Times New Roman" w:hAnsi="Times New Roman" w:cs="Times New Roman"/>
          <w:color w:val="000000"/>
          <w:sz w:val="28"/>
          <w:szCs w:val="28"/>
        </w:rPr>
        <w:t>1.1.</w:t>
      </w:r>
      <w:r w:rsidR="001908C7" w:rsidRPr="004F5607">
        <w:rPr>
          <w:color w:val="000000"/>
          <w:sz w:val="28"/>
          <w:szCs w:val="28"/>
        </w:rPr>
        <w:t xml:space="preserve"> </w:t>
      </w:r>
      <w:r w:rsidR="004F5607" w:rsidRPr="004F5607">
        <w:rPr>
          <w:rFonts w:ascii="Times New Roman" w:eastAsia="Times New Roman" w:hAnsi="Times New Roman" w:cs="Times New Roman"/>
          <w:sz w:val="28"/>
          <w:szCs w:val="28"/>
        </w:rPr>
        <w:t>В статье 5 часть 3 изложить в новой редакции:</w:t>
      </w:r>
    </w:p>
    <w:p w:rsidR="004F5607" w:rsidRPr="004F5607" w:rsidRDefault="004F5607" w:rsidP="004F5607">
      <w:pPr>
        <w:pStyle w:val="a5"/>
        <w:spacing w:before="0" w:beforeAutospacing="0" w:after="200" w:afterAutospacing="0"/>
        <w:ind w:firstLine="709"/>
        <w:jc w:val="both"/>
        <w:rPr>
          <w:color w:val="000000"/>
          <w:sz w:val="28"/>
          <w:szCs w:val="28"/>
          <w:shd w:val="clear" w:color="auto" w:fill="FFFFFF"/>
        </w:rPr>
      </w:pPr>
      <w:r w:rsidRPr="004F5607">
        <w:rPr>
          <w:sz w:val="28"/>
          <w:szCs w:val="28"/>
        </w:rPr>
        <w:t xml:space="preserve"> </w:t>
      </w:r>
      <w:r w:rsidR="008D0E48" w:rsidRPr="004F5607">
        <w:rPr>
          <w:sz w:val="28"/>
          <w:szCs w:val="28"/>
        </w:rPr>
        <w:t>«</w:t>
      </w:r>
      <w:r w:rsidRPr="004F5607">
        <w:rPr>
          <w:sz w:val="28"/>
          <w:szCs w:val="28"/>
        </w:rPr>
        <w:t>3</w:t>
      </w:r>
      <w:r w:rsidR="00A60EB6" w:rsidRPr="004F5607">
        <w:rPr>
          <w:sz w:val="28"/>
          <w:szCs w:val="28"/>
        </w:rPr>
        <w:t xml:space="preserve">. </w:t>
      </w:r>
      <w:r w:rsidR="008D0E48" w:rsidRPr="004F5607">
        <w:rPr>
          <w:sz w:val="28"/>
          <w:szCs w:val="28"/>
        </w:rPr>
        <w:t xml:space="preserve"> </w:t>
      </w:r>
      <w:proofErr w:type="gramStart"/>
      <w:r w:rsidRPr="004F5607">
        <w:rPr>
          <w:sz w:val="28"/>
          <w:szCs w:val="28"/>
        </w:rPr>
        <w:t xml:space="preserve">Депутат сельской Думы, глава поселения </w:t>
      </w:r>
      <w:r w:rsidRPr="004F5607">
        <w:rPr>
          <w:color w:val="000000"/>
          <w:sz w:val="28"/>
          <w:szCs w:val="28"/>
          <w:shd w:val="clear" w:color="auto" w:fill="FFFFFF"/>
        </w:rPr>
        <w:t>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4F5607">
        <w:rPr>
          <w:color w:val="000000"/>
          <w:sz w:val="28"/>
          <w:szCs w:val="28"/>
          <w:shd w:val="clear" w:color="auto" w:fill="FFFFFF"/>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666F69" w:rsidRPr="004F5607" w:rsidRDefault="00666F69" w:rsidP="004F5607">
      <w:pPr>
        <w:spacing w:line="240" w:lineRule="auto"/>
        <w:ind w:firstLine="709"/>
        <w:jc w:val="both"/>
        <w:rPr>
          <w:rFonts w:ascii="Times New Roman" w:hAnsi="Times New Roman" w:cs="Times New Roman"/>
          <w:sz w:val="28"/>
          <w:szCs w:val="28"/>
        </w:rPr>
      </w:pPr>
      <w:r w:rsidRPr="004F5607">
        <w:rPr>
          <w:rFonts w:ascii="Times New Roman" w:hAnsi="Times New Roman" w:cs="Times New Roman"/>
          <w:sz w:val="28"/>
          <w:szCs w:val="28"/>
        </w:rPr>
        <w:t>2. Решение вступает в силу в соответствии с действующим законодательством.</w:t>
      </w:r>
    </w:p>
    <w:p w:rsidR="004F5607" w:rsidRDefault="00D72BCD" w:rsidP="00A60EB6">
      <w:pPr>
        <w:tabs>
          <w:tab w:val="left" w:pos="0"/>
        </w:tabs>
        <w:autoSpaceDN w:val="0"/>
        <w:spacing w:after="0" w:line="240" w:lineRule="auto"/>
        <w:ind w:right="-6"/>
        <w:jc w:val="both"/>
        <w:rPr>
          <w:rFonts w:ascii="Times New Roman" w:hAnsi="Times New Roman" w:cs="Times New Roman"/>
          <w:color w:val="FF0000"/>
          <w:sz w:val="28"/>
          <w:szCs w:val="28"/>
        </w:rPr>
      </w:pPr>
      <w:r w:rsidRPr="004F5607">
        <w:rPr>
          <w:rFonts w:ascii="Times New Roman" w:hAnsi="Times New Roman" w:cs="Times New Roman"/>
          <w:color w:val="FF0000"/>
          <w:sz w:val="28"/>
          <w:szCs w:val="28"/>
        </w:rPr>
        <w:lastRenderedPageBreak/>
        <w:tab/>
      </w:r>
    </w:p>
    <w:p w:rsidR="00D72BCD" w:rsidRPr="004F5607" w:rsidRDefault="004F5607" w:rsidP="00A60EB6">
      <w:pPr>
        <w:tabs>
          <w:tab w:val="left" w:pos="0"/>
        </w:tabs>
        <w:autoSpaceDN w:val="0"/>
        <w:spacing w:after="0" w:line="240" w:lineRule="auto"/>
        <w:ind w:right="-6"/>
        <w:jc w:val="both"/>
        <w:rPr>
          <w:rFonts w:ascii="Times New Roman" w:hAnsi="Times New Roman" w:cs="Times New Roman"/>
          <w:sz w:val="28"/>
          <w:szCs w:val="28"/>
        </w:rPr>
      </w:pPr>
      <w:r>
        <w:rPr>
          <w:rFonts w:ascii="Times New Roman" w:hAnsi="Times New Roman" w:cs="Times New Roman"/>
          <w:color w:val="FF0000"/>
          <w:sz w:val="28"/>
          <w:szCs w:val="28"/>
        </w:rPr>
        <w:tab/>
      </w:r>
      <w:r w:rsidR="005221DB" w:rsidRPr="004F5607">
        <w:rPr>
          <w:rFonts w:ascii="Times New Roman" w:hAnsi="Times New Roman" w:cs="Times New Roman"/>
          <w:sz w:val="28"/>
          <w:szCs w:val="28"/>
        </w:rPr>
        <w:t>3. Администрации Слудского сельского поселения</w:t>
      </w:r>
      <w:r w:rsidR="005221DB" w:rsidRPr="004F5607">
        <w:rPr>
          <w:rFonts w:ascii="Times New Roman" w:hAnsi="Times New Roman" w:cs="Times New Roman"/>
          <w:color w:val="FF0000"/>
          <w:sz w:val="28"/>
          <w:szCs w:val="28"/>
        </w:rPr>
        <w:t xml:space="preserve"> </w:t>
      </w:r>
      <w:r w:rsidR="00D72BCD" w:rsidRPr="004F5607">
        <w:rPr>
          <w:rFonts w:ascii="Times New Roman" w:hAnsi="Times New Roman" w:cs="Times New Roman"/>
          <w:sz w:val="28"/>
          <w:szCs w:val="28"/>
        </w:rPr>
        <w:t>опубликовать настоящее решение в Информационном бюллетене органа местного самоуправления Слудского сельского поселения и разместить в сети Интернет на официальном сайте муниципального образования Вятскополянский муниципальный район.</w:t>
      </w:r>
    </w:p>
    <w:p w:rsidR="00A60EB6" w:rsidRPr="004F5607" w:rsidRDefault="00A60EB6" w:rsidP="00A60EB6">
      <w:pPr>
        <w:tabs>
          <w:tab w:val="left" w:pos="0"/>
        </w:tabs>
        <w:autoSpaceDN w:val="0"/>
        <w:spacing w:after="0" w:line="240" w:lineRule="auto"/>
        <w:ind w:right="-6"/>
        <w:jc w:val="both"/>
        <w:rPr>
          <w:rFonts w:ascii="Times New Roman" w:hAnsi="Times New Roman" w:cs="Times New Roman"/>
          <w:sz w:val="28"/>
          <w:szCs w:val="28"/>
        </w:rPr>
      </w:pPr>
    </w:p>
    <w:p w:rsidR="00666F69" w:rsidRPr="004F5607" w:rsidRDefault="00666F69" w:rsidP="00D72BCD">
      <w:pPr>
        <w:spacing w:after="0" w:line="240" w:lineRule="auto"/>
        <w:ind w:firstLine="707"/>
        <w:jc w:val="both"/>
        <w:rPr>
          <w:rFonts w:ascii="Times New Roman" w:hAnsi="Times New Roman" w:cs="Times New Roman"/>
          <w:sz w:val="28"/>
          <w:szCs w:val="28"/>
        </w:rPr>
      </w:pPr>
    </w:p>
    <w:p w:rsidR="00666F69" w:rsidRPr="004F5607" w:rsidRDefault="00666F69" w:rsidP="00666F69">
      <w:pPr>
        <w:spacing w:after="0" w:line="240" w:lineRule="auto"/>
        <w:jc w:val="both"/>
        <w:rPr>
          <w:rFonts w:ascii="Times New Roman" w:hAnsi="Times New Roman" w:cs="Times New Roman"/>
          <w:sz w:val="28"/>
          <w:szCs w:val="28"/>
        </w:rPr>
      </w:pPr>
      <w:r w:rsidRPr="004F5607">
        <w:rPr>
          <w:rFonts w:ascii="Times New Roman" w:hAnsi="Times New Roman" w:cs="Times New Roman"/>
          <w:sz w:val="28"/>
          <w:szCs w:val="28"/>
        </w:rPr>
        <w:t>Председатель сельской Думы</w:t>
      </w:r>
      <w:r w:rsidRPr="004F5607">
        <w:rPr>
          <w:rFonts w:ascii="Times New Roman" w:hAnsi="Times New Roman" w:cs="Times New Roman"/>
          <w:sz w:val="28"/>
          <w:szCs w:val="28"/>
        </w:rPr>
        <w:tab/>
      </w:r>
      <w:r w:rsidRPr="004F5607">
        <w:rPr>
          <w:rFonts w:ascii="Times New Roman" w:hAnsi="Times New Roman" w:cs="Times New Roman"/>
          <w:sz w:val="28"/>
          <w:szCs w:val="28"/>
        </w:rPr>
        <w:tab/>
      </w:r>
      <w:r w:rsidRPr="004F5607">
        <w:rPr>
          <w:rFonts w:ascii="Times New Roman" w:hAnsi="Times New Roman" w:cs="Times New Roman"/>
          <w:sz w:val="28"/>
          <w:szCs w:val="28"/>
        </w:rPr>
        <w:tab/>
      </w:r>
      <w:r w:rsidRPr="004F5607">
        <w:rPr>
          <w:rFonts w:ascii="Times New Roman" w:hAnsi="Times New Roman" w:cs="Times New Roman"/>
          <w:sz w:val="28"/>
          <w:szCs w:val="28"/>
        </w:rPr>
        <w:tab/>
      </w:r>
      <w:r w:rsidRPr="004F5607">
        <w:rPr>
          <w:rFonts w:ascii="Times New Roman" w:hAnsi="Times New Roman" w:cs="Times New Roman"/>
          <w:sz w:val="28"/>
          <w:szCs w:val="28"/>
        </w:rPr>
        <w:tab/>
        <w:t xml:space="preserve">             Г.В. Орехова </w:t>
      </w:r>
    </w:p>
    <w:p w:rsidR="00666F69" w:rsidRPr="004F5607" w:rsidRDefault="00666F69" w:rsidP="00666F69">
      <w:pPr>
        <w:spacing w:after="0" w:line="240" w:lineRule="auto"/>
        <w:jc w:val="both"/>
        <w:rPr>
          <w:rFonts w:ascii="Times New Roman" w:hAnsi="Times New Roman" w:cs="Times New Roman"/>
          <w:sz w:val="28"/>
          <w:szCs w:val="28"/>
        </w:rPr>
      </w:pPr>
    </w:p>
    <w:p w:rsidR="00666F69" w:rsidRPr="004F5607" w:rsidRDefault="00666F69" w:rsidP="00666F69">
      <w:pPr>
        <w:spacing w:after="0" w:line="240" w:lineRule="auto"/>
        <w:jc w:val="both"/>
        <w:rPr>
          <w:rFonts w:ascii="Times New Roman" w:hAnsi="Times New Roman" w:cs="Times New Roman"/>
          <w:sz w:val="28"/>
          <w:szCs w:val="28"/>
        </w:rPr>
      </w:pPr>
      <w:r w:rsidRPr="004F5607">
        <w:rPr>
          <w:rFonts w:ascii="Times New Roman" w:hAnsi="Times New Roman" w:cs="Times New Roman"/>
          <w:sz w:val="28"/>
          <w:szCs w:val="28"/>
        </w:rPr>
        <w:t>Глава Слудского</w:t>
      </w:r>
    </w:p>
    <w:p w:rsidR="00666F69" w:rsidRPr="004F5607" w:rsidRDefault="00666F69" w:rsidP="00666F69">
      <w:pPr>
        <w:spacing w:after="0" w:line="240" w:lineRule="auto"/>
        <w:jc w:val="both"/>
        <w:rPr>
          <w:rFonts w:ascii="Times New Roman" w:hAnsi="Times New Roman" w:cs="Times New Roman"/>
          <w:sz w:val="28"/>
          <w:szCs w:val="28"/>
        </w:rPr>
      </w:pPr>
      <w:r w:rsidRPr="004F5607">
        <w:rPr>
          <w:rFonts w:ascii="Times New Roman" w:hAnsi="Times New Roman" w:cs="Times New Roman"/>
          <w:sz w:val="28"/>
          <w:szCs w:val="28"/>
        </w:rPr>
        <w:t>сельского поселе</w:t>
      </w:r>
      <w:r w:rsidR="004F5607">
        <w:rPr>
          <w:rFonts w:ascii="Times New Roman" w:hAnsi="Times New Roman" w:cs="Times New Roman"/>
          <w:sz w:val="28"/>
          <w:szCs w:val="28"/>
        </w:rPr>
        <w:t>ния</w:t>
      </w:r>
      <w:r w:rsidR="004F5607">
        <w:rPr>
          <w:rFonts w:ascii="Times New Roman" w:hAnsi="Times New Roman" w:cs="Times New Roman"/>
          <w:sz w:val="28"/>
          <w:szCs w:val="28"/>
        </w:rPr>
        <w:tab/>
      </w:r>
      <w:r w:rsidR="004F5607">
        <w:rPr>
          <w:rFonts w:ascii="Times New Roman" w:hAnsi="Times New Roman" w:cs="Times New Roman"/>
          <w:sz w:val="28"/>
          <w:szCs w:val="28"/>
        </w:rPr>
        <w:tab/>
      </w:r>
      <w:r w:rsidR="004F5607">
        <w:rPr>
          <w:rFonts w:ascii="Times New Roman" w:hAnsi="Times New Roman" w:cs="Times New Roman"/>
          <w:sz w:val="28"/>
          <w:szCs w:val="28"/>
        </w:rPr>
        <w:tab/>
      </w:r>
      <w:r w:rsidR="004F5607">
        <w:rPr>
          <w:rFonts w:ascii="Times New Roman" w:hAnsi="Times New Roman" w:cs="Times New Roman"/>
          <w:sz w:val="28"/>
          <w:szCs w:val="28"/>
        </w:rPr>
        <w:tab/>
      </w:r>
      <w:r w:rsidR="004F5607">
        <w:rPr>
          <w:rFonts w:ascii="Times New Roman" w:hAnsi="Times New Roman" w:cs="Times New Roman"/>
          <w:sz w:val="28"/>
          <w:szCs w:val="28"/>
        </w:rPr>
        <w:tab/>
      </w:r>
      <w:r w:rsidR="004F5607">
        <w:rPr>
          <w:rFonts w:ascii="Times New Roman" w:hAnsi="Times New Roman" w:cs="Times New Roman"/>
          <w:sz w:val="28"/>
          <w:szCs w:val="28"/>
        </w:rPr>
        <w:tab/>
        <w:t xml:space="preserve">                 С.Г. Ржанникова</w:t>
      </w:r>
    </w:p>
    <w:sectPr w:rsidR="00666F69" w:rsidRPr="004F5607" w:rsidSect="00433EE5">
      <w:pgSz w:w="11906" w:h="16838"/>
      <w:pgMar w:top="709"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08C7"/>
    <w:rsid w:val="000B0E08"/>
    <w:rsid w:val="00110560"/>
    <w:rsid w:val="00166366"/>
    <w:rsid w:val="001908C7"/>
    <w:rsid w:val="00205732"/>
    <w:rsid w:val="002831E3"/>
    <w:rsid w:val="002961F2"/>
    <w:rsid w:val="00433EE5"/>
    <w:rsid w:val="00446A87"/>
    <w:rsid w:val="004A6F64"/>
    <w:rsid w:val="004F5607"/>
    <w:rsid w:val="005221DB"/>
    <w:rsid w:val="005228C9"/>
    <w:rsid w:val="00666F69"/>
    <w:rsid w:val="006D0570"/>
    <w:rsid w:val="00747DF2"/>
    <w:rsid w:val="00750910"/>
    <w:rsid w:val="00884CD9"/>
    <w:rsid w:val="008B4B19"/>
    <w:rsid w:val="008D0E48"/>
    <w:rsid w:val="009025A5"/>
    <w:rsid w:val="009208A4"/>
    <w:rsid w:val="00927125"/>
    <w:rsid w:val="00A309D7"/>
    <w:rsid w:val="00A60EB6"/>
    <w:rsid w:val="00AA2740"/>
    <w:rsid w:val="00B20196"/>
    <w:rsid w:val="00B310E0"/>
    <w:rsid w:val="00BB4EBE"/>
    <w:rsid w:val="00C03D6A"/>
    <w:rsid w:val="00C04B88"/>
    <w:rsid w:val="00C11F6E"/>
    <w:rsid w:val="00C45C19"/>
    <w:rsid w:val="00C94DBB"/>
    <w:rsid w:val="00D122F6"/>
    <w:rsid w:val="00D312DA"/>
    <w:rsid w:val="00D41827"/>
    <w:rsid w:val="00D72BCD"/>
    <w:rsid w:val="00D77C0C"/>
    <w:rsid w:val="00DD5A56"/>
    <w:rsid w:val="00E534D9"/>
    <w:rsid w:val="00EA31C1"/>
    <w:rsid w:val="00EB7AC2"/>
    <w:rsid w:val="00EE7B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908C7"/>
    <w:rPr>
      <w:color w:val="0000FF"/>
      <w:u w:val="single"/>
    </w:rPr>
  </w:style>
  <w:style w:type="paragraph" w:styleId="a4">
    <w:name w:val="No Spacing"/>
    <w:qFormat/>
    <w:rsid w:val="001908C7"/>
    <w:pPr>
      <w:spacing w:after="0" w:line="240" w:lineRule="auto"/>
      <w:jc w:val="both"/>
    </w:pPr>
    <w:rPr>
      <w:rFonts w:ascii="Times New Roman" w:eastAsia="Calibri" w:hAnsi="Times New Roman" w:cs="Times New Roman"/>
      <w:sz w:val="28"/>
      <w:szCs w:val="20"/>
      <w:lang w:eastAsia="en-US"/>
    </w:rPr>
  </w:style>
  <w:style w:type="paragraph" w:customStyle="1" w:styleId="ConsPlusNormal">
    <w:name w:val="ConsPlusNormal"/>
    <w:rsid w:val="001908C7"/>
    <w:pPr>
      <w:widowControl w:val="0"/>
      <w:autoSpaceDE w:val="0"/>
      <w:autoSpaceDN w:val="0"/>
      <w:spacing w:after="0" w:line="240" w:lineRule="auto"/>
    </w:pPr>
    <w:rPr>
      <w:rFonts w:ascii="Calibri" w:eastAsia="Times New Roman" w:hAnsi="Calibri" w:cs="Calibri"/>
      <w:szCs w:val="20"/>
    </w:rPr>
  </w:style>
  <w:style w:type="paragraph" w:styleId="a5">
    <w:name w:val="Normal (Web)"/>
    <w:basedOn w:val="a"/>
    <w:uiPriority w:val="99"/>
    <w:unhideWhenUsed/>
    <w:rsid w:val="001908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1908C7"/>
    <w:pPr>
      <w:widowControl w:val="0"/>
      <w:autoSpaceDE w:val="0"/>
      <w:autoSpaceDN w:val="0"/>
      <w:spacing w:after="0" w:line="240" w:lineRule="auto"/>
    </w:pPr>
    <w:rPr>
      <w:rFonts w:ascii="Courier New" w:eastAsia="Times New Roman" w:hAnsi="Courier New" w:cs="Courier New"/>
      <w:sz w:val="20"/>
      <w:szCs w:val="20"/>
    </w:rPr>
  </w:style>
  <w:style w:type="character" w:customStyle="1" w:styleId="blk">
    <w:name w:val="blk"/>
    <w:basedOn w:val="a0"/>
    <w:rsid w:val="001908C7"/>
  </w:style>
  <w:style w:type="table" w:styleId="a6">
    <w:name w:val="Table Grid"/>
    <w:basedOn w:val="a1"/>
    <w:uiPriority w:val="59"/>
    <w:rsid w:val="001908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B310E0"/>
    <w:pPr>
      <w:widowControl w:val="0"/>
      <w:autoSpaceDE w:val="0"/>
      <w:autoSpaceDN w:val="0"/>
      <w:spacing w:after="0" w:line="240" w:lineRule="auto"/>
    </w:pPr>
    <w:rPr>
      <w:rFonts w:ascii="Calibri" w:eastAsia="Times New Roman" w:hAnsi="Calibri" w:cs="Calibri"/>
      <w:b/>
      <w:szCs w:val="20"/>
    </w:rPr>
  </w:style>
  <w:style w:type="character" w:customStyle="1" w:styleId="apple-converted-space">
    <w:name w:val="apple-converted-space"/>
    <w:basedOn w:val="a0"/>
    <w:rsid w:val="008D0E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084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C387C835FC5EAD617A8C63D9D7E2A4C05B1A86A279AC9BEB44324BED646FEB0888C438019EEED315o4D6M"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ECB24-B093-4E8A-BDE5-A0531B2B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394</Words>
  <Characters>2250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11</cp:revision>
  <cp:lastPrinted>2021-12-17T07:56:00Z</cp:lastPrinted>
  <dcterms:created xsi:type="dcterms:W3CDTF">2020-10-27T12:09:00Z</dcterms:created>
  <dcterms:modified xsi:type="dcterms:W3CDTF">2021-12-24T08:12:00Z</dcterms:modified>
</cp:coreProperties>
</file>