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0A20A" w14:textId="77777777" w:rsidR="00632779" w:rsidRPr="002250A0" w:rsidRDefault="00632779" w:rsidP="00632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0A0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14:paraId="7DC53963" w14:textId="77777777" w:rsidR="00632779" w:rsidRPr="002250A0" w:rsidRDefault="00632779" w:rsidP="00632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0A0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14:paraId="12379091" w14:textId="77777777" w:rsidR="00632779" w:rsidRPr="002250A0" w:rsidRDefault="00632779" w:rsidP="00632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0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1B90E" w14:textId="77777777" w:rsidR="00632779" w:rsidRPr="002250A0" w:rsidRDefault="00632779" w:rsidP="00632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0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51538A2" w14:textId="77777777" w:rsidR="00632779" w:rsidRPr="002250A0" w:rsidRDefault="00632779" w:rsidP="00632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632779" w:rsidRPr="002250A0" w14:paraId="19AFEE4B" w14:textId="77777777" w:rsidTr="009A4B3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A8415" w14:textId="6A889A08" w:rsidR="00632779" w:rsidRPr="002250A0" w:rsidRDefault="00205617" w:rsidP="009A4B3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26.09.2024</w:t>
            </w:r>
            <w:bookmarkStart w:id="0" w:name="_GoBack"/>
            <w:bookmarkEnd w:id="0"/>
          </w:p>
        </w:tc>
        <w:tc>
          <w:tcPr>
            <w:tcW w:w="5173" w:type="dxa"/>
          </w:tcPr>
          <w:p w14:paraId="3C19DC51" w14:textId="77777777" w:rsidR="00632779" w:rsidRPr="002250A0" w:rsidRDefault="00632779" w:rsidP="009A4B36">
            <w:pPr>
              <w:pStyle w:val="a3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</w:tcPr>
          <w:p w14:paraId="4725DC3A" w14:textId="77777777" w:rsidR="00632779" w:rsidRPr="002250A0" w:rsidRDefault="00632779" w:rsidP="009A4B36">
            <w:pPr>
              <w:pStyle w:val="a3"/>
              <w:rPr>
                <w:szCs w:val="28"/>
              </w:rPr>
            </w:pPr>
            <w:r w:rsidRPr="002250A0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E7DE1" w14:textId="09A71977" w:rsidR="00632779" w:rsidRPr="002250A0" w:rsidRDefault="00205617" w:rsidP="009A4B3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632779" w:rsidRPr="002250A0" w14:paraId="204FB903" w14:textId="77777777" w:rsidTr="009A4B36">
        <w:tc>
          <w:tcPr>
            <w:tcW w:w="9360" w:type="dxa"/>
            <w:gridSpan w:val="4"/>
          </w:tcPr>
          <w:p w14:paraId="0D5566A6" w14:textId="77777777" w:rsidR="00632779" w:rsidRPr="002250A0" w:rsidRDefault="00632779" w:rsidP="009A4B36">
            <w:pPr>
              <w:pStyle w:val="a3"/>
              <w:jc w:val="center"/>
              <w:rPr>
                <w:szCs w:val="28"/>
              </w:rPr>
            </w:pPr>
            <w:proofErr w:type="gramStart"/>
            <w:r w:rsidRPr="002250A0">
              <w:rPr>
                <w:color w:val="242424"/>
                <w:szCs w:val="28"/>
              </w:rPr>
              <w:t>с</w:t>
            </w:r>
            <w:proofErr w:type="gramEnd"/>
            <w:r w:rsidRPr="002250A0">
              <w:rPr>
                <w:color w:val="242424"/>
                <w:szCs w:val="28"/>
              </w:rPr>
              <w:t>. Слудка</w:t>
            </w:r>
          </w:p>
        </w:tc>
      </w:tr>
    </w:tbl>
    <w:p w14:paraId="2D795F3D" w14:textId="77777777" w:rsidR="00632779" w:rsidRPr="002250A0" w:rsidRDefault="00632779" w:rsidP="00632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E74C6" w14:textId="77777777" w:rsidR="00632779" w:rsidRPr="00632779" w:rsidRDefault="00632779" w:rsidP="00632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79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 территории</w:t>
      </w:r>
    </w:p>
    <w:p w14:paraId="24477503" w14:textId="7EE854F7" w:rsidR="00632779" w:rsidRPr="002250A0" w:rsidRDefault="00632779" w:rsidP="00632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7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Слудское сельское поселение Вятскополянского района </w:t>
      </w:r>
      <w:r w:rsidRPr="00632779">
        <w:rPr>
          <w:rFonts w:ascii="Times New Roman" w:hAnsi="Times New Roman" w:cs="Times New Roman"/>
          <w:b/>
          <w:sz w:val="28"/>
          <w:szCs w:val="28"/>
        </w:rPr>
        <w:t xml:space="preserve">Кировской области, утвержденные решением </w:t>
      </w:r>
      <w:r>
        <w:rPr>
          <w:rFonts w:ascii="Times New Roman" w:hAnsi="Times New Roman" w:cs="Times New Roman"/>
          <w:b/>
          <w:sz w:val="28"/>
          <w:szCs w:val="28"/>
        </w:rPr>
        <w:t>Слудской сельской Думы</w:t>
      </w:r>
      <w:r w:rsidR="004B522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08.06.2020 </w:t>
      </w:r>
      <w:r w:rsidRPr="0063277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2BA8A029" w14:textId="77777777" w:rsidR="00632779" w:rsidRPr="002250A0" w:rsidRDefault="00632779" w:rsidP="00632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1504A8" w14:textId="77777777" w:rsidR="00632779" w:rsidRPr="002250A0" w:rsidRDefault="00632779" w:rsidP="006327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DF0F61" w14:textId="394F0B61" w:rsidR="00632779" w:rsidRPr="00997C54" w:rsidRDefault="00632779" w:rsidP="00402B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C5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</w:t>
      </w:r>
      <w:r w:rsidR="00402BB7">
        <w:rPr>
          <w:rFonts w:ascii="Times New Roman" w:hAnsi="Times New Roman" w:cs="Times New Roman"/>
          <w:sz w:val="24"/>
          <w:szCs w:val="24"/>
        </w:rPr>
        <w:t xml:space="preserve"> </w:t>
      </w:r>
      <w:r w:rsidRPr="00997C54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</w:t>
      </w:r>
      <w:r w:rsidR="00402BB7">
        <w:rPr>
          <w:rFonts w:ascii="Times New Roman" w:hAnsi="Times New Roman" w:cs="Times New Roman"/>
          <w:sz w:val="24"/>
          <w:szCs w:val="24"/>
        </w:rPr>
        <w:t xml:space="preserve"> </w:t>
      </w:r>
      <w:r w:rsidRPr="00997C54">
        <w:rPr>
          <w:rFonts w:ascii="Times New Roman" w:hAnsi="Times New Roman" w:cs="Times New Roman"/>
          <w:sz w:val="24"/>
          <w:szCs w:val="24"/>
        </w:rPr>
        <w:t>отходами и внесении изменения в Постановление Правительства от 25.08.2008</w:t>
      </w:r>
      <w:r w:rsidR="00402BB7">
        <w:rPr>
          <w:rFonts w:ascii="Times New Roman" w:hAnsi="Times New Roman" w:cs="Times New Roman"/>
          <w:sz w:val="24"/>
          <w:szCs w:val="24"/>
        </w:rPr>
        <w:t xml:space="preserve"> </w:t>
      </w:r>
      <w:r w:rsidRPr="00997C54">
        <w:rPr>
          <w:rFonts w:ascii="Times New Roman" w:hAnsi="Times New Roman" w:cs="Times New Roman"/>
          <w:sz w:val="24"/>
          <w:szCs w:val="24"/>
        </w:rPr>
        <w:t>№ 641» (вместе с «Правилами обращения с твердыми коммунальными отходами»), Постановлением Правительства Российской</w:t>
      </w:r>
      <w:proofErr w:type="gramEnd"/>
      <w:r w:rsidRPr="00997C54">
        <w:rPr>
          <w:rFonts w:ascii="Times New Roman" w:hAnsi="Times New Roman" w:cs="Times New Roman"/>
          <w:sz w:val="24"/>
          <w:szCs w:val="24"/>
        </w:rPr>
        <w:t xml:space="preserve"> Федерации от 31.08.2018 № 1039 «Об утверждении Правил обустройства мест (площадок) накопления твердых коммунальных отходов и ведения их реестра», Законом Кировской области от 03.12.2018 № 197-ЗО «О порядке определения границ прилегающих территорий для целей благоустройства в Кировской области», Уставом  муниципального образования Слудское сельское поселение</w:t>
      </w:r>
      <w:r w:rsidR="00997C54" w:rsidRPr="00997C54">
        <w:rPr>
          <w:rFonts w:ascii="Times New Roman" w:hAnsi="Times New Roman" w:cs="Times New Roman"/>
          <w:sz w:val="24"/>
          <w:szCs w:val="24"/>
        </w:rPr>
        <w:t>,</w:t>
      </w:r>
      <w:r w:rsidRPr="00997C54">
        <w:rPr>
          <w:rFonts w:ascii="Times New Roman" w:hAnsi="Times New Roman" w:cs="Times New Roman"/>
          <w:sz w:val="24"/>
          <w:szCs w:val="24"/>
        </w:rPr>
        <w:t xml:space="preserve"> Слудская сельская  Дума РЕШИЛА:</w:t>
      </w:r>
    </w:p>
    <w:p w14:paraId="290DE7DB" w14:textId="3D2EF061" w:rsidR="00632779" w:rsidRPr="00997C54" w:rsidRDefault="00632779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1.Внести в Правила благоустройства территории муниципального образования Слудское сельское поселение Вятскополянского района Кировской области, утвержденные решением Слудской сельской Думы от 08.06.2020 № 21  (далее - Правила благоустройства), следующие изменения:</w:t>
      </w:r>
    </w:p>
    <w:p w14:paraId="47E3D179" w14:textId="0EFEA276" w:rsidR="00503670" w:rsidRPr="00997C54" w:rsidRDefault="00632779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 xml:space="preserve">1.1 </w:t>
      </w:r>
      <w:r w:rsidR="00503670" w:rsidRPr="00997C54">
        <w:rPr>
          <w:rFonts w:ascii="Times New Roman" w:hAnsi="Times New Roman" w:cs="Times New Roman"/>
          <w:sz w:val="24"/>
          <w:szCs w:val="24"/>
        </w:rPr>
        <w:t>Абзац 14</w:t>
      </w:r>
      <w:r w:rsidR="00F32369" w:rsidRPr="00997C54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="00503670" w:rsidRPr="00997C54">
        <w:rPr>
          <w:rFonts w:ascii="Times New Roman" w:hAnsi="Times New Roman" w:cs="Times New Roman"/>
          <w:sz w:val="24"/>
          <w:szCs w:val="24"/>
        </w:rPr>
        <w:t xml:space="preserve"> Правил благоустройства изложить в </w:t>
      </w:r>
      <w:r w:rsidR="00F32369" w:rsidRPr="00997C54">
        <w:rPr>
          <w:rFonts w:ascii="Times New Roman" w:hAnsi="Times New Roman" w:cs="Times New Roman"/>
          <w:sz w:val="24"/>
          <w:szCs w:val="24"/>
        </w:rPr>
        <w:t>новой</w:t>
      </w:r>
      <w:r w:rsidR="00503670" w:rsidRPr="00997C54">
        <w:rPr>
          <w:rFonts w:ascii="Times New Roman" w:hAnsi="Times New Roman" w:cs="Times New Roman"/>
          <w:sz w:val="24"/>
          <w:szCs w:val="24"/>
        </w:rPr>
        <w:t xml:space="preserve"> редакции: «прилегающая территория - территория, которой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 и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503670" w:rsidRPr="00997C54"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 w:rsidR="00503670" w:rsidRPr="00997C54">
        <w:rPr>
          <w:rFonts w:ascii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Кировской области от 03.12.2018 №197 «О порядке определения границ прилегающих территорий для целей благоустройства в Кировской области</w:t>
      </w:r>
    </w:p>
    <w:p w14:paraId="09E7F1CB" w14:textId="77777777" w:rsidR="00503670" w:rsidRPr="00997C54" w:rsidRDefault="00503670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-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14:paraId="22339C44" w14:textId="474E5F38" w:rsidR="00503670" w:rsidRPr="00997C54" w:rsidRDefault="00D304FB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1.</w:t>
      </w:r>
      <w:r w:rsidR="00503670" w:rsidRPr="00997C54">
        <w:rPr>
          <w:rFonts w:ascii="Times New Roman" w:hAnsi="Times New Roman" w:cs="Times New Roman"/>
          <w:sz w:val="24"/>
          <w:szCs w:val="24"/>
        </w:rPr>
        <w:t>Для жилых домов (объектов индивидуального жилищного строительства, жилых домов блокированной застройки):</w:t>
      </w:r>
    </w:p>
    <w:p w14:paraId="30FE93ED" w14:textId="77777777" w:rsidR="00503670" w:rsidRPr="00997C54" w:rsidRDefault="00503670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14:paraId="317DBFEB" w14:textId="77777777" w:rsidR="00503670" w:rsidRPr="00997C54" w:rsidRDefault="00503670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б) в случае, если земельный участок не образован, – от ограждения вокруг жилого дома и до дорог, а в случае наличия вдоль дорог тротуаров – до таких тротуаров, но не более 6 метров;</w:t>
      </w:r>
    </w:p>
    <w:p w14:paraId="40386586" w14:textId="77777777" w:rsidR="00503670" w:rsidRPr="00997C54" w:rsidRDefault="00503670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lastRenderedPageBreak/>
        <w:t>в) в случае, если земельный участок не образован и не имеет ограждения вокруг жилого дома, – от границ жилого дома и до дорог, а в случае наличия вдоль дорог тротуаров – до таких тротуаров, но не более 6 метров;</w:t>
      </w:r>
    </w:p>
    <w:p w14:paraId="4E9BA6A3" w14:textId="5160689E" w:rsidR="00503670" w:rsidRPr="00997C54" w:rsidRDefault="00D304FB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2.</w:t>
      </w:r>
      <w:r w:rsidR="00503670" w:rsidRPr="00997C54">
        <w:rPr>
          <w:rFonts w:ascii="Times New Roman" w:hAnsi="Times New Roman" w:cs="Times New Roman"/>
          <w:sz w:val="24"/>
          <w:szCs w:val="24"/>
        </w:rPr>
        <w:t>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14:paraId="445496B4" w14:textId="0ED5B234" w:rsidR="00503670" w:rsidRPr="00997C54" w:rsidRDefault="00D304FB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3.</w:t>
      </w:r>
      <w:r w:rsidR="00503670" w:rsidRPr="00997C54">
        <w:rPr>
          <w:rFonts w:ascii="Times New Roman" w:hAnsi="Times New Roman" w:cs="Times New Roman"/>
          <w:sz w:val="24"/>
          <w:szCs w:val="24"/>
        </w:rPr>
        <w:t>Для встроенно-пристроенных к многоквартирным домам нежилых зданий, строений, сооружений:</w:t>
      </w:r>
    </w:p>
    <w:p w14:paraId="7C2648E9" w14:textId="77777777" w:rsidR="00503670" w:rsidRPr="00997C54" w:rsidRDefault="00503670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C54">
        <w:rPr>
          <w:rFonts w:ascii="Times New Roman" w:hAnsi="Times New Roman" w:cs="Times New Roman"/>
          <w:sz w:val="24"/>
          <w:szCs w:val="24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15 метров;</w:t>
      </w:r>
      <w:proofErr w:type="gramEnd"/>
    </w:p>
    <w:p w14:paraId="63C80475" w14:textId="77777777" w:rsidR="00503670" w:rsidRPr="00997C54" w:rsidRDefault="00503670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C54">
        <w:rPr>
          <w:rFonts w:ascii="Times New Roman" w:hAnsi="Times New Roman" w:cs="Times New Roman"/>
          <w:sz w:val="24"/>
          <w:szCs w:val="24"/>
        </w:rPr>
        <w:t>б) в случае, если земельный участок под встроенно-пристроенными к многоквартирным домам нежилыми зданиями, строениями, сооружениями не образован, – от границ встроенно-пристроенных к многоквартирным домам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15 метров;</w:t>
      </w:r>
      <w:proofErr w:type="gramEnd"/>
    </w:p>
    <w:p w14:paraId="0B5FF96A" w14:textId="358D2326" w:rsidR="00503670" w:rsidRPr="00997C54" w:rsidRDefault="00D304FB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4.</w:t>
      </w:r>
      <w:r w:rsidR="00503670" w:rsidRPr="00997C54">
        <w:rPr>
          <w:rFonts w:ascii="Times New Roman" w:hAnsi="Times New Roman" w:cs="Times New Roman"/>
          <w:sz w:val="24"/>
          <w:szCs w:val="24"/>
        </w:rPr>
        <w:t>Для отдельно стоящих нежилых зданий, строений, сооружений:</w:t>
      </w:r>
    </w:p>
    <w:p w14:paraId="7BF0031D" w14:textId="77777777" w:rsidR="00503670" w:rsidRPr="00997C54" w:rsidRDefault="00503670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C54">
        <w:rPr>
          <w:rFonts w:ascii="Times New Roman" w:hAnsi="Times New Roman" w:cs="Times New Roman"/>
          <w:sz w:val="24"/>
          <w:szCs w:val="24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15 метров;</w:t>
      </w:r>
      <w:proofErr w:type="gramEnd"/>
    </w:p>
    <w:p w14:paraId="41B464CC" w14:textId="77777777" w:rsidR="00503670" w:rsidRPr="00997C54" w:rsidRDefault="00503670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C54">
        <w:rPr>
          <w:rFonts w:ascii="Times New Roman" w:hAnsi="Times New Roman" w:cs="Times New Roman"/>
          <w:sz w:val="24"/>
          <w:szCs w:val="24"/>
        </w:rPr>
        <w:t>б) в случае, если земельный участок не образован, – от ограждения вокруг нежилого здания, строения, сооружения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15 метров;</w:t>
      </w:r>
      <w:proofErr w:type="gramEnd"/>
    </w:p>
    <w:p w14:paraId="408BCA4A" w14:textId="77777777" w:rsidR="00503670" w:rsidRPr="00997C54" w:rsidRDefault="00503670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в) в случае, если земельный участок не образован и не имеет ограждения, – от границ нежилого здания, строения, сооружения и до дорог, а в случае наличия вдоль дорог тротуаров – до таких тротуаров, но не более 15 метров;</w:t>
      </w:r>
    </w:p>
    <w:p w14:paraId="4DDC4D1A" w14:textId="0A122950" w:rsidR="00503670" w:rsidRPr="00997C54" w:rsidRDefault="00D304FB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C54">
        <w:rPr>
          <w:rFonts w:ascii="Times New Roman" w:hAnsi="Times New Roman" w:cs="Times New Roman"/>
          <w:sz w:val="24"/>
          <w:szCs w:val="24"/>
        </w:rPr>
        <w:t>5.</w:t>
      </w:r>
      <w:r w:rsidR="00503670" w:rsidRPr="00997C54">
        <w:rPr>
          <w:rFonts w:ascii="Times New Roman" w:hAnsi="Times New Roman" w:cs="Times New Roman"/>
          <w:sz w:val="24"/>
          <w:szCs w:val="24"/>
        </w:rPr>
        <w:t>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участка, либо если земельный участок под ним не образован или границы его местоположения не уточнены, – от данных объектов и до дорог, а в случае наличия вдоль дорог тротуаров – до таких тротуаров, но не более 3 метров;</w:t>
      </w:r>
      <w:proofErr w:type="gramEnd"/>
    </w:p>
    <w:p w14:paraId="1786BE95" w14:textId="02AA0FDB" w:rsidR="00503670" w:rsidRPr="00997C54" w:rsidRDefault="00D304FB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6.</w:t>
      </w:r>
      <w:r w:rsidR="00503670" w:rsidRPr="00997C54">
        <w:rPr>
          <w:rFonts w:ascii="Times New Roman" w:hAnsi="Times New Roman" w:cs="Times New Roman"/>
          <w:sz w:val="24"/>
          <w:szCs w:val="24"/>
        </w:rPr>
        <w:t>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14:paraId="274A0F54" w14:textId="13DCACB4" w:rsidR="00503670" w:rsidRPr="00997C54" w:rsidRDefault="00D304FB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7.</w:t>
      </w:r>
      <w:r w:rsidR="00503670" w:rsidRPr="00997C54">
        <w:rPr>
          <w:rFonts w:ascii="Times New Roman" w:hAnsi="Times New Roman" w:cs="Times New Roman"/>
          <w:sz w:val="24"/>
          <w:szCs w:val="24"/>
        </w:rPr>
        <w:t>Для  строительных площадок – от ограждения строительной площадки, а в случае его отсутствия –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14:paraId="5F3AE201" w14:textId="77777777" w:rsidR="00503670" w:rsidRPr="00997C54" w:rsidRDefault="00503670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- При наличии установленных в соответствии с законодательством красных линий границы прилегающих территорий определяются с их учетом.</w:t>
      </w:r>
    </w:p>
    <w:p w14:paraId="3DC78F4E" w14:textId="00F26A1C" w:rsidR="00632779" w:rsidRPr="00997C54" w:rsidRDefault="00503670" w:rsidP="0099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C54">
        <w:rPr>
          <w:rFonts w:ascii="Times New Roman" w:hAnsi="Times New Roman" w:cs="Times New Roman"/>
          <w:sz w:val="24"/>
          <w:szCs w:val="24"/>
        </w:rPr>
        <w:t xml:space="preserve">- В случае если граница прилегающей территории, определенная в порядке, установленном частью 2 статьи 3 Закона Кировской области от 22.11.2018 № 197 «О порядке определения границ прилегающих территорий для целей благоустройства Кировской области», включает в себя земельные участки, у которых имеются </w:t>
      </w:r>
      <w:r w:rsidRPr="00997C54">
        <w:rPr>
          <w:rFonts w:ascii="Times New Roman" w:hAnsi="Times New Roman" w:cs="Times New Roman"/>
          <w:sz w:val="24"/>
          <w:szCs w:val="24"/>
        </w:rPr>
        <w:lastRenderedPageBreak/>
        <w:t>собственники и (или) иные законные владельцы, то граница прилегающей территории устанавливается до границ указанных земельных участков.»</w:t>
      </w:r>
      <w:r w:rsidR="00F32369" w:rsidRPr="00997C5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A0E1C1D" w14:textId="729FEDCC" w:rsidR="00F32369" w:rsidRPr="00997C54" w:rsidRDefault="00F32369" w:rsidP="00997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 xml:space="preserve">1.2 Подпункт 5.4.2 пункта 5.4 раздела 5 Правил благоустройства изложить в новой редакции: «На территории сельского поселения собственниками здании и </w:t>
      </w:r>
      <w:r w:rsidR="00402BB7" w:rsidRPr="00997C54">
        <w:rPr>
          <w:rFonts w:ascii="Times New Roman" w:hAnsi="Times New Roman" w:cs="Times New Roman"/>
          <w:sz w:val="24"/>
          <w:szCs w:val="24"/>
        </w:rPr>
        <w:t>сооружений осуществляется</w:t>
      </w:r>
      <w:r w:rsidRPr="00997C54">
        <w:rPr>
          <w:rFonts w:ascii="Times New Roman" w:hAnsi="Times New Roman" w:cs="Times New Roman"/>
          <w:sz w:val="24"/>
          <w:szCs w:val="24"/>
        </w:rPr>
        <w:t xml:space="preserve"> установка следующих информационных указателей:</w:t>
      </w:r>
    </w:p>
    <w:p w14:paraId="3A59747B" w14:textId="77777777" w:rsidR="00F32369" w:rsidRPr="00997C54" w:rsidRDefault="00F32369" w:rsidP="0099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указатели с наименованиями улиц;</w:t>
      </w:r>
    </w:p>
    <w:p w14:paraId="14D65466" w14:textId="77777777" w:rsidR="00F32369" w:rsidRPr="00997C54" w:rsidRDefault="00F32369" w:rsidP="0099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совмещенные указатели с наименованиями улиц и номерами объектов</w:t>
      </w:r>
    </w:p>
    <w:p w14:paraId="7D708BFE" w14:textId="77777777" w:rsidR="00F32369" w:rsidRPr="00997C54" w:rsidRDefault="00F32369" w:rsidP="0099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адресации (далее - совмещенные указатели);</w:t>
      </w:r>
    </w:p>
    <w:p w14:paraId="61B77F4A" w14:textId="77777777" w:rsidR="00F32369" w:rsidRPr="00997C54" w:rsidRDefault="00F32369" w:rsidP="00997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 xml:space="preserve">указатели с номерами объектов адресации (далее - указатели с номерами домов); </w:t>
      </w:r>
    </w:p>
    <w:p w14:paraId="579B2900" w14:textId="4143DCF2" w:rsidR="00F32369" w:rsidRPr="00997C54" w:rsidRDefault="00F32369" w:rsidP="00997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указатели с информацией о расположении объектов</w:t>
      </w:r>
      <w:proofErr w:type="gramStart"/>
      <w:r w:rsidRPr="00997C5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736CC161" w14:textId="739733F6" w:rsidR="00F32369" w:rsidRPr="00997C54" w:rsidRDefault="00BC4AF5" w:rsidP="00997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2369" w:rsidRPr="00997C54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="00F32369" w:rsidRPr="00997C5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32369" w:rsidRPr="00997C54">
        <w:rPr>
          <w:rFonts w:ascii="Times New Roman" w:hAnsi="Times New Roman" w:cs="Times New Roman"/>
          <w:sz w:val="24"/>
          <w:szCs w:val="24"/>
        </w:rPr>
        <w:t xml:space="preserve"> пункт 5.4 добавить следующие подпункты: </w:t>
      </w:r>
    </w:p>
    <w:p w14:paraId="3ED28B02" w14:textId="77777777" w:rsidR="00F32369" w:rsidRPr="00997C54" w:rsidRDefault="00F32369" w:rsidP="00997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«</w:t>
      </w:r>
      <w:r w:rsidRPr="00997C54">
        <w:rPr>
          <w:rFonts w:ascii="Times New Roman" w:eastAsia="Times New Roman" w:hAnsi="Times New Roman" w:cs="Times New Roman"/>
          <w:color w:val="000000"/>
          <w:sz w:val="24"/>
          <w:szCs w:val="24"/>
        </w:rPr>
        <w:t>5.4.3. На каждом доме (здании), расположенном на перекрестке, должны быть установлены адресные указатели (таблички) с указанием названия улицы и номера дома. На каждом доме (здании), расположенном на протяжении улицы, должен быть установлен адресный указатель (табличка) с номером дома, а на доме блокированной застройки с номером дома и номером квартиры. Адресные указатели изготавливаются согласно ГОСТ (синий фон, белые надписи) и устанавливаются собственниками домов (зданий). Реквизиты адреса, присвоенного в установленном порядке дому (зданию), должны содержаться в чистоте и исправном состоянии.</w:t>
      </w:r>
    </w:p>
    <w:p w14:paraId="5D1F2A77" w14:textId="7C1C79DC" w:rsidR="00F32369" w:rsidRPr="00997C54" w:rsidRDefault="00BC4AF5" w:rsidP="0099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2369" w:rsidRPr="00997C54">
        <w:rPr>
          <w:rFonts w:ascii="Times New Roman" w:hAnsi="Times New Roman" w:cs="Times New Roman"/>
          <w:sz w:val="24"/>
          <w:szCs w:val="24"/>
        </w:rPr>
        <w:t>5.4.4. Наименование улиц, номеров объектов адресации на указателях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369" w:rsidRPr="00997C54">
        <w:rPr>
          <w:rFonts w:ascii="Times New Roman" w:hAnsi="Times New Roman" w:cs="Times New Roman"/>
          <w:sz w:val="24"/>
          <w:szCs w:val="24"/>
        </w:rPr>
        <w:t>воспроизводятся в соответствии с их наименованиями и обозначениями в адресном реестре объектов недвижимости сельского поселения.</w:t>
      </w:r>
    </w:p>
    <w:p w14:paraId="0FACFCC3" w14:textId="7563435F" w:rsidR="00F32369" w:rsidRPr="00997C54" w:rsidRDefault="00F32369" w:rsidP="0099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C4AF5">
        <w:rPr>
          <w:rFonts w:ascii="Times New Roman" w:hAnsi="Times New Roman" w:cs="Times New Roman"/>
          <w:sz w:val="24"/>
          <w:szCs w:val="24"/>
        </w:rPr>
        <w:t xml:space="preserve"> </w:t>
      </w:r>
      <w:r w:rsidRPr="00997C54">
        <w:rPr>
          <w:rFonts w:ascii="Times New Roman" w:hAnsi="Times New Roman" w:cs="Times New Roman"/>
          <w:sz w:val="24"/>
          <w:szCs w:val="24"/>
        </w:rPr>
        <w:t>5.4.5. Указатели устанавливаются с левой стороны главного фасада объекта адресации, на расстоянии не более 1 м от угла объекта адресации и на высоте от 2,5 до 3,5 м от уровня земли.</w:t>
      </w:r>
    </w:p>
    <w:p w14:paraId="7A697D08" w14:textId="4F8D28CE" w:rsidR="00F32369" w:rsidRPr="00997C54" w:rsidRDefault="00F32369" w:rsidP="0099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 xml:space="preserve">        </w:t>
      </w:r>
      <w:r w:rsidR="00BC4AF5">
        <w:rPr>
          <w:rFonts w:ascii="Times New Roman" w:hAnsi="Times New Roman" w:cs="Times New Roman"/>
          <w:sz w:val="24"/>
          <w:szCs w:val="24"/>
        </w:rPr>
        <w:t xml:space="preserve">  </w:t>
      </w:r>
      <w:r w:rsidRPr="00997C54">
        <w:rPr>
          <w:rFonts w:ascii="Times New Roman" w:hAnsi="Times New Roman" w:cs="Times New Roman"/>
          <w:sz w:val="24"/>
          <w:szCs w:val="24"/>
        </w:rPr>
        <w:t>5.4.6. На одноэтажных индивидуальных жилых домах допускается установка указателей на высоте не менее 2,0 м от уровня земли.</w:t>
      </w:r>
    </w:p>
    <w:p w14:paraId="3BEEA4F3" w14:textId="406AD526" w:rsidR="00F32369" w:rsidRPr="00997C54" w:rsidRDefault="00F32369" w:rsidP="00BC4A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5.4.7. На объектах адресации, расположенных на перекрестках улиц, указатели устанавливаются с двух сторон угла объекта адресации на фасаде, выходящем на перекресток улиц</w:t>
      </w:r>
      <w:proofErr w:type="gramStart"/>
      <w:r w:rsidRPr="00997C5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4044556B" w14:textId="7C7297D4" w:rsidR="00755E10" w:rsidRPr="00997C54" w:rsidRDefault="00F32369" w:rsidP="00997C54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997C54">
        <w:t>1.4</w:t>
      </w:r>
      <w:r w:rsidR="00402BB7">
        <w:t xml:space="preserve"> </w:t>
      </w:r>
      <w:r w:rsidRPr="00997C54">
        <w:t xml:space="preserve"> </w:t>
      </w:r>
      <w:r w:rsidR="00755E10" w:rsidRPr="00997C54">
        <w:t>Первый абзац пункта 9.9 раздела 9 изложить в новой редакции: «</w:t>
      </w:r>
      <w:r w:rsidR="00755E10" w:rsidRPr="00997C54">
        <w:rPr>
          <w:color w:val="000000"/>
        </w:rPr>
        <w:t xml:space="preserve">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="00755E10" w:rsidRPr="00997C54">
        <w:rPr>
          <w:color w:val="000000"/>
        </w:rPr>
        <w:t>дождеприёмных</w:t>
      </w:r>
      <w:proofErr w:type="spellEnd"/>
      <w:r w:rsidR="00755E10" w:rsidRPr="00997C54">
        <w:rPr>
          <w:color w:val="000000"/>
        </w:rPr>
        <w:t xml:space="preserve"> колодцев производится соответствующими предприятиями, эксплуатирующими эти сооружения; во дворах – домоуправлениями, домовладельцами, застройщиками; на территориях предприятий и организаций – предприятиями и организациями.»;</w:t>
      </w:r>
    </w:p>
    <w:p w14:paraId="63EAFCCE" w14:textId="0AB15789" w:rsidR="00755E10" w:rsidRPr="00997C54" w:rsidRDefault="00BC4AF5" w:rsidP="00BC4AF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55E10" w:rsidRPr="00997C54">
        <w:rPr>
          <w:color w:val="000000"/>
        </w:rPr>
        <w:t>1.5</w:t>
      </w:r>
      <w:proofErr w:type="gramStart"/>
      <w:r w:rsidR="00755E10" w:rsidRPr="00997C54">
        <w:rPr>
          <w:color w:val="000000"/>
        </w:rPr>
        <w:t xml:space="preserve"> Д</w:t>
      </w:r>
      <w:proofErr w:type="gramEnd"/>
      <w:r w:rsidR="00755E10" w:rsidRPr="00997C54">
        <w:rPr>
          <w:color w:val="000000"/>
        </w:rPr>
        <w:t>обавить новый абзац в пункт 9.9 раздела 9 Правил благоустройства</w:t>
      </w:r>
      <w:r w:rsidR="00997C54" w:rsidRPr="00997C54">
        <w:rPr>
          <w:color w:val="000000"/>
        </w:rPr>
        <w:t xml:space="preserve"> в следующей редакции</w:t>
      </w:r>
      <w:r w:rsidR="00755E10" w:rsidRPr="00997C54">
        <w:rPr>
          <w:color w:val="000000"/>
        </w:rPr>
        <w:t>: «Собственники и (или) наниматели жилых домов обязаны оборудовать и очищать водоотводные канавы и трубы, на земельных участках и прилегающих территориях, для обеспечения свободного пропуска талых и дождевых вод»;</w:t>
      </w:r>
    </w:p>
    <w:p w14:paraId="334BD2A6" w14:textId="77777777" w:rsidR="00402BB7" w:rsidRDefault="00AA1208" w:rsidP="00BC4A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C54">
        <w:rPr>
          <w:rFonts w:ascii="Times New Roman" w:hAnsi="Times New Roman" w:cs="Times New Roman"/>
          <w:color w:val="000000"/>
          <w:sz w:val="24"/>
          <w:szCs w:val="24"/>
        </w:rPr>
        <w:t>1.6</w:t>
      </w:r>
      <w:proofErr w:type="gramStart"/>
      <w:r w:rsidRPr="00997C5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997C54">
        <w:rPr>
          <w:rFonts w:ascii="Times New Roman" w:hAnsi="Times New Roman" w:cs="Times New Roman"/>
          <w:color w:val="000000"/>
          <w:sz w:val="24"/>
          <w:szCs w:val="24"/>
        </w:rPr>
        <w:t>обавить в Правила Благоустройства раздел 14 следующего содержания:</w:t>
      </w:r>
    </w:p>
    <w:p w14:paraId="3717CAC8" w14:textId="526978CB" w:rsidR="00AA1208" w:rsidRPr="00997C54" w:rsidRDefault="00AA1208" w:rsidP="00BC4A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C5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997C54">
        <w:rPr>
          <w:rFonts w:ascii="Times New Roman" w:hAnsi="Times New Roman" w:cs="Times New Roman"/>
          <w:bCs/>
          <w:sz w:val="24"/>
          <w:szCs w:val="24"/>
        </w:rPr>
        <w:t xml:space="preserve">14.  </w:t>
      </w:r>
      <w:proofErr w:type="gramStart"/>
      <w:r w:rsidRPr="00997C54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97C54">
        <w:rPr>
          <w:rFonts w:ascii="Times New Roman" w:hAnsi="Times New Roman" w:cs="Times New Roman"/>
          <w:bCs/>
          <w:sz w:val="24"/>
          <w:szCs w:val="24"/>
        </w:rPr>
        <w:t xml:space="preserve"> выполнением Правил благоустройства</w:t>
      </w:r>
      <w:r w:rsidRPr="00997C54">
        <w:rPr>
          <w:rFonts w:ascii="Times New Roman" w:hAnsi="Times New Roman" w:cs="Times New Roman"/>
          <w:b/>
          <w:sz w:val="24"/>
          <w:szCs w:val="24"/>
        </w:rPr>
        <w:t>.</w:t>
      </w:r>
    </w:p>
    <w:p w14:paraId="26CB2357" w14:textId="5077DD4A" w:rsidR="00AA1208" w:rsidRPr="00997C54" w:rsidRDefault="00AA1208" w:rsidP="00BC4A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 xml:space="preserve"> </w:t>
      </w:r>
      <w:r w:rsidR="00BC4A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7C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7C54">
        <w:rPr>
          <w:rFonts w:ascii="Times New Roman" w:hAnsi="Times New Roman" w:cs="Times New Roman"/>
          <w:sz w:val="24"/>
          <w:szCs w:val="24"/>
        </w:rPr>
        <w:t xml:space="preserve"> выполнением настоящих Правил осуществляется администрацией муниципального образования</w:t>
      </w:r>
      <w:r w:rsidRPr="00997C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7C54">
        <w:rPr>
          <w:rFonts w:ascii="Times New Roman" w:hAnsi="Times New Roman" w:cs="Times New Roman"/>
          <w:sz w:val="24"/>
          <w:szCs w:val="24"/>
        </w:rPr>
        <w:t xml:space="preserve">посредством систематического наблюдения за исполнением требований настоящих Правил, принятия мер по пресечению и (или) устранению выявленных нарушений и привлечения виновных лиц к административной ответственности. </w:t>
      </w:r>
    </w:p>
    <w:p w14:paraId="5A177B6C" w14:textId="77777777" w:rsidR="00AA1208" w:rsidRPr="00997C54" w:rsidRDefault="00AA1208" w:rsidP="00997C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 xml:space="preserve">Перечень должностных лиц, осуществляющих контроль, и периодичность осуществления контроля устанавливаются правовым актом администрации муниципального образования. </w:t>
      </w:r>
    </w:p>
    <w:p w14:paraId="51E6CEA0" w14:textId="77777777" w:rsidR="00AA1208" w:rsidRPr="00997C54" w:rsidRDefault="00AA1208" w:rsidP="00997C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установленных настоящими Правилами требований к содержанию объектов благоустройства, зданий, строений, сооружений, </w:t>
      </w:r>
      <w:r w:rsidRPr="00997C54">
        <w:rPr>
          <w:rFonts w:ascii="Times New Roman" w:hAnsi="Times New Roman" w:cs="Times New Roman"/>
          <w:sz w:val="24"/>
          <w:szCs w:val="24"/>
        </w:rPr>
        <w:lastRenderedPageBreak/>
        <w:t>уполномоченные должностные лица вправе требовать устранения таких нарушений путем выдачи предупреждений, обязательных для исполнения в установленный срок. При выдаче предупреждения устанавливается разумный срок, необходимый для устранения нарушения с момента вручения предупреждения. </w:t>
      </w:r>
    </w:p>
    <w:p w14:paraId="1E91BBA6" w14:textId="77777777" w:rsidR="00AA1208" w:rsidRPr="00997C54" w:rsidRDefault="00AA1208" w:rsidP="00997C5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 xml:space="preserve">При выявлении уполномоченным должностным лицом нарушений требований к содержанию зданий, строений, сооружений, создающих угрозу причинения вреда жизни или здоровью граждан, предупреждение выдается в обязательном порядке. Срок устранения нарушений, создающих угрозу причинения вреда жизни или здоровью граждан, не может превышать 24 часов. </w:t>
      </w:r>
    </w:p>
    <w:p w14:paraId="57D89BE1" w14:textId="21713467" w:rsidR="00AA1208" w:rsidRPr="00997C54" w:rsidRDefault="00AA1208" w:rsidP="00997C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Предупреждение, содержащее требование по устранению и срок устранения нарушений, оформляется индивидуальным правовым актом администрации (должностного лица)</w:t>
      </w:r>
      <w:proofErr w:type="gramStart"/>
      <w:r w:rsidRPr="00997C54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BC4AF5">
        <w:rPr>
          <w:rFonts w:ascii="Times New Roman" w:hAnsi="Times New Roman" w:cs="Times New Roman"/>
          <w:sz w:val="24"/>
          <w:szCs w:val="24"/>
        </w:rPr>
        <w:t>.</w:t>
      </w:r>
    </w:p>
    <w:p w14:paraId="77EFB612" w14:textId="2D3B6D72" w:rsidR="00CC691C" w:rsidRDefault="00CC691C" w:rsidP="00997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1.7 Настоящее решение подлежит официальному опубликованию и вступает в силу в соответствии с действующим законодательством.</w:t>
      </w:r>
    </w:p>
    <w:p w14:paraId="0EF42910" w14:textId="77777777" w:rsidR="00BC4AF5" w:rsidRPr="00997C54" w:rsidRDefault="00BC4AF5" w:rsidP="00997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28CAAC" w14:textId="77777777" w:rsidR="00CC691C" w:rsidRPr="00997C54" w:rsidRDefault="00CC691C" w:rsidP="00997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F40552" w14:textId="77777777" w:rsidR="00CC691C" w:rsidRPr="00997C54" w:rsidRDefault="00CC691C" w:rsidP="00997C54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7C54">
        <w:rPr>
          <w:rFonts w:ascii="Times New Roman" w:hAnsi="Times New Roman" w:cs="Times New Roman"/>
          <w:sz w:val="24"/>
          <w:szCs w:val="24"/>
          <w:lang w:eastAsia="ar-SA"/>
        </w:rPr>
        <w:t>Председатель Слудской</w:t>
      </w:r>
    </w:p>
    <w:p w14:paraId="797CF6A6" w14:textId="19845563" w:rsidR="00CC691C" w:rsidRPr="00997C54" w:rsidRDefault="00CC691C" w:rsidP="00997C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97C54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сельской Думы                                                       </w:t>
      </w:r>
      <w:r w:rsidRPr="00997C5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97C5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</w:t>
      </w:r>
      <w:r w:rsidR="00997C5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997C54">
        <w:rPr>
          <w:rFonts w:ascii="Times New Roman" w:hAnsi="Times New Roman" w:cs="Times New Roman"/>
          <w:sz w:val="24"/>
          <w:szCs w:val="24"/>
          <w:lang w:eastAsia="ar-SA"/>
        </w:rPr>
        <w:t>О.С. Крайнова</w:t>
      </w:r>
    </w:p>
    <w:p w14:paraId="4A0F32AB" w14:textId="77777777" w:rsidR="00CC691C" w:rsidRPr="00997C54" w:rsidRDefault="00CC691C" w:rsidP="00997C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417A768" w14:textId="77777777" w:rsidR="00CC691C" w:rsidRPr="00997C54" w:rsidRDefault="00CC691C" w:rsidP="00997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Глава Слудского</w:t>
      </w:r>
    </w:p>
    <w:p w14:paraId="5A7E2017" w14:textId="6B78408A" w:rsidR="00CC691C" w:rsidRPr="00997C54" w:rsidRDefault="00CC691C" w:rsidP="00997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5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97C54">
        <w:rPr>
          <w:rFonts w:ascii="Times New Roman" w:hAnsi="Times New Roman" w:cs="Times New Roman"/>
          <w:sz w:val="24"/>
          <w:szCs w:val="24"/>
        </w:rPr>
        <w:tab/>
      </w:r>
      <w:r w:rsidRPr="00997C54">
        <w:rPr>
          <w:rFonts w:ascii="Times New Roman" w:hAnsi="Times New Roman" w:cs="Times New Roman"/>
          <w:sz w:val="24"/>
          <w:szCs w:val="24"/>
        </w:rPr>
        <w:tab/>
      </w:r>
      <w:r w:rsidRPr="00997C54">
        <w:rPr>
          <w:rFonts w:ascii="Times New Roman" w:hAnsi="Times New Roman" w:cs="Times New Roman"/>
          <w:sz w:val="24"/>
          <w:szCs w:val="24"/>
        </w:rPr>
        <w:tab/>
      </w:r>
      <w:r w:rsidRPr="00997C54">
        <w:rPr>
          <w:rFonts w:ascii="Times New Roman" w:hAnsi="Times New Roman" w:cs="Times New Roman"/>
          <w:sz w:val="24"/>
          <w:szCs w:val="24"/>
        </w:rPr>
        <w:tab/>
      </w:r>
      <w:r w:rsidRPr="00997C54">
        <w:rPr>
          <w:rFonts w:ascii="Times New Roman" w:hAnsi="Times New Roman" w:cs="Times New Roman"/>
          <w:sz w:val="24"/>
          <w:szCs w:val="24"/>
        </w:rPr>
        <w:tab/>
      </w:r>
      <w:r w:rsidRPr="00997C5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97C5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7C54">
        <w:rPr>
          <w:rFonts w:ascii="Times New Roman" w:hAnsi="Times New Roman" w:cs="Times New Roman"/>
          <w:sz w:val="24"/>
          <w:szCs w:val="24"/>
        </w:rPr>
        <w:t xml:space="preserve">   С.Г. Ржанникова</w:t>
      </w:r>
    </w:p>
    <w:p w14:paraId="7DF3DD38" w14:textId="4DFE79DA" w:rsidR="00CC691C" w:rsidRPr="00997C54" w:rsidRDefault="00997C54" w:rsidP="00997C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55EB3FC" w14:textId="5D2BAE33" w:rsidR="00AA1208" w:rsidRPr="00997C54" w:rsidRDefault="00AA1208" w:rsidP="00997C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C6CAB1" w14:textId="385AE548" w:rsidR="00AA1208" w:rsidRPr="00997C54" w:rsidRDefault="00AA1208" w:rsidP="00997C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1AD419" w14:textId="2A478DDD" w:rsidR="00AA1208" w:rsidRPr="00997C54" w:rsidRDefault="00AA1208" w:rsidP="00997C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1A1567" w14:textId="77777777" w:rsidR="00AA1208" w:rsidRPr="00997C54" w:rsidRDefault="00AA1208" w:rsidP="00997C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E0F901" w14:textId="77777777" w:rsidR="00AA1208" w:rsidRPr="00997C54" w:rsidRDefault="00AA1208" w:rsidP="00AA12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BD7546" w14:textId="77777777" w:rsidR="00AA1208" w:rsidRPr="00997C54" w:rsidRDefault="00AA1208" w:rsidP="00AA12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0CB867" w14:textId="2F48FD6F" w:rsidR="00755E10" w:rsidRPr="00997C54" w:rsidRDefault="00755E10" w:rsidP="00755E10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17681E81" w14:textId="77777777" w:rsidR="00755E10" w:rsidRPr="00997C54" w:rsidRDefault="00755E10" w:rsidP="00755E10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04FE14CA" w14:textId="188DC031" w:rsidR="00F32369" w:rsidRPr="00997C54" w:rsidRDefault="00F32369" w:rsidP="00F323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E48C91" w14:textId="4D3AE0A8" w:rsidR="00F32369" w:rsidRPr="00997C54" w:rsidRDefault="00F32369" w:rsidP="00F32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556F9" w14:textId="7680CD26" w:rsidR="00F32369" w:rsidRPr="00997C54" w:rsidRDefault="00F32369" w:rsidP="005036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88856" w14:textId="77777777" w:rsidR="00121EB0" w:rsidRPr="00997C54" w:rsidRDefault="00121EB0">
      <w:pPr>
        <w:rPr>
          <w:rFonts w:ascii="Times New Roman" w:hAnsi="Times New Roman" w:cs="Times New Roman"/>
          <w:sz w:val="24"/>
          <w:szCs w:val="24"/>
        </w:rPr>
      </w:pPr>
    </w:p>
    <w:sectPr w:rsidR="00121EB0" w:rsidRPr="00997C54" w:rsidSect="00BC4A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85A0B" w14:textId="77777777" w:rsidR="001C1DA6" w:rsidRDefault="001C1DA6" w:rsidP="00BC4AF5">
      <w:pPr>
        <w:spacing w:after="0" w:line="240" w:lineRule="auto"/>
      </w:pPr>
      <w:r>
        <w:separator/>
      </w:r>
    </w:p>
  </w:endnote>
  <w:endnote w:type="continuationSeparator" w:id="0">
    <w:p w14:paraId="6DDA9CB3" w14:textId="77777777" w:rsidR="001C1DA6" w:rsidRDefault="001C1DA6" w:rsidP="00BC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2991E" w14:textId="77777777" w:rsidR="001C1DA6" w:rsidRDefault="001C1DA6" w:rsidP="00BC4AF5">
      <w:pPr>
        <w:spacing w:after="0" w:line="240" w:lineRule="auto"/>
      </w:pPr>
      <w:r>
        <w:separator/>
      </w:r>
    </w:p>
  </w:footnote>
  <w:footnote w:type="continuationSeparator" w:id="0">
    <w:p w14:paraId="1DF2C50A" w14:textId="77777777" w:rsidR="001C1DA6" w:rsidRDefault="001C1DA6" w:rsidP="00BC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5742"/>
    <w:multiLevelType w:val="hybridMultilevel"/>
    <w:tmpl w:val="E676E6A4"/>
    <w:lvl w:ilvl="0" w:tplc="295C0B4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B0"/>
    <w:rsid w:val="00045759"/>
    <w:rsid w:val="00121EB0"/>
    <w:rsid w:val="001C1DA6"/>
    <w:rsid w:val="00205617"/>
    <w:rsid w:val="00402BB7"/>
    <w:rsid w:val="004B5229"/>
    <w:rsid w:val="00503670"/>
    <w:rsid w:val="00632779"/>
    <w:rsid w:val="00755E10"/>
    <w:rsid w:val="00756767"/>
    <w:rsid w:val="00997C54"/>
    <w:rsid w:val="00AA1208"/>
    <w:rsid w:val="00BC4AF5"/>
    <w:rsid w:val="00CC691C"/>
    <w:rsid w:val="00D304FB"/>
    <w:rsid w:val="00F3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6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277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6327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1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C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AF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C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AF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7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277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6327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1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C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AF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C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AF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7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2024-09-25T10:17:00Z</cp:lastPrinted>
  <dcterms:created xsi:type="dcterms:W3CDTF">2024-09-11T07:27:00Z</dcterms:created>
  <dcterms:modified xsi:type="dcterms:W3CDTF">2024-09-27T11:06:00Z</dcterms:modified>
</cp:coreProperties>
</file>