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0" w:type="auto"/>
        <w:tblInd w:w="339" w:type="dxa"/>
        <w:tblLayout w:type="fixed"/>
        <w:tblCellMar>
          <w:top w:w="55" w:type="dxa"/>
          <w:left w:w="55" w:type="dxa"/>
          <w:bottom w:w="55" w:type="dxa"/>
          <w:right w:w="55" w:type="dxa"/>
        </w:tblCellMar>
        <w:tblLook w:val="04A0" w:firstRow="1" w:lastRow="0" w:firstColumn="1" w:lastColumn="0" w:noHBand="0" w:noVBand="1"/>
      </w:tblPr>
      <w:tblGrid>
        <w:gridCol w:w="9072"/>
      </w:tblGrid>
      <w:tr w:rsidR="00864C0E" w:rsidTr="00864C0E">
        <w:tc>
          <w:tcPr>
            <w:tcW w:w="9072" w:type="dxa"/>
            <w:hideMark/>
          </w:tcPr>
          <w:p w:rsidR="00864C0E" w:rsidRDefault="00864C0E">
            <w:pPr>
              <w:shd w:val="clear" w:color="auto" w:fill="FFFFFF"/>
              <w:spacing w:before="100" w:beforeAutospacing="1" w:after="100" w:afterAutospacing="1"/>
              <w:jc w:val="center"/>
              <w:rPr>
                <w:rFonts w:ascii="Times New Roman" w:hAnsi="Times New Roman" w:cs="Times New Roman"/>
                <w:sz w:val="28"/>
                <w:szCs w:val="28"/>
              </w:rPr>
            </w:pPr>
            <w:r>
              <w:rPr>
                <w:rFonts w:ascii="Times New Roman" w:hAnsi="Times New Roman" w:cs="Times New Roman"/>
                <w:b/>
                <w:bCs/>
                <w:sz w:val="28"/>
                <w:szCs w:val="28"/>
              </w:rPr>
              <w:t>АДМИНИСТРАЦИЯ СЛУДСКОГО СЕЛЬСКОГО ПОСЕЛЕНИЯ ВЯТСКОПОЛЯНСКОГО РАЙОНА КИРОВСКОЙ ОБЛАСТИ</w:t>
            </w:r>
          </w:p>
          <w:p w:rsidR="00864C0E" w:rsidRDefault="00864C0E">
            <w:pPr>
              <w:shd w:val="clear" w:color="auto" w:fill="FFFFFF"/>
              <w:spacing w:before="100" w:beforeAutospacing="1" w:after="100" w:afterAutospacing="1"/>
              <w:jc w:val="center"/>
              <w:rPr>
                <w:rFonts w:ascii="Times New Roman" w:hAnsi="Times New Roman" w:cs="Times New Roman"/>
                <w:b/>
                <w:bCs/>
                <w:sz w:val="32"/>
                <w:szCs w:val="32"/>
              </w:rPr>
            </w:pPr>
            <w:r>
              <w:rPr>
                <w:rFonts w:ascii="Times New Roman" w:hAnsi="Times New Roman" w:cs="Times New Roman"/>
                <w:b/>
                <w:bCs/>
                <w:sz w:val="32"/>
                <w:szCs w:val="32"/>
              </w:rPr>
              <w:t>ПОСТАНОВЛЕНИЕ</w:t>
            </w:r>
          </w:p>
          <w:tbl>
            <w:tblPr>
              <w:tblW w:w="0" w:type="auto"/>
              <w:jc w:val="center"/>
              <w:tblLayout w:type="fixed"/>
              <w:tblCellMar>
                <w:left w:w="70" w:type="dxa"/>
                <w:right w:w="70" w:type="dxa"/>
              </w:tblCellMar>
              <w:tblLook w:val="04A0" w:firstRow="1" w:lastRow="0" w:firstColumn="1" w:lastColumn="0" w:noHBand="0" w:noVBand="1"/>
            </w:tblPr>
            <w:tblGrid>
              <w:gridCol w:w="1843"/>
              <w:gridCol w:w="5173"/>
              <w:gridCol w:w="497"/>
              <w:gridCol w:w="1847"/>
            </w:tblGrid>
            <w:tr w:rsidR="00864C0E">
              <w:trPr>
                <w:jc w:val="center"/>
              </w:trPr>
              <w:tc>
                <w:tcPr>
                  <w:tcW w:w="1843" w:type="dxa"/>
                  <w:tcBorders>
                    <w:top w:val="nil"/>
                    <w:left w:val="nil"/>
                    <w:bottom w:val="single" w:sz="4" w:space="0" w:color="auto"/>
                    <w:right w:val="nil"/>
                  </w:tcBorders>
                </w:tcPr>
                <w:p w:rsidR="00864C0E" w:rsidRDefault="00D631AA" w:rsidP="00D631AA">
                  <w:pPr>
                    <w:spacing w:after="0"/>
                    <w:ind w:firstLine="216"/>
                    <w:rPr>
                      <w:rFonts w:ascii="Times New Roman" w:hAnsi="Times New Roman" w:cs="Times New Roman"/>
                      <w:sz w:val="28"/>
                      <w:szCs w:val="28"/>
                    </w:rPr>
                  </w:pPr>
                  <w:r>
                    <w:rPr>
                      <w:rFonts w:ascii="Times New Roman" w:hAnsi="Times New Roman" w:cs="Times New Roman"/>
                      <w:sz w:val="28"/>
                      <w:szCs w:val="28"/>
                    </w:rPr>
                    <w:t>25.03.2025</w:t>
                  </w:r>
                </w:p>
              </w:tc>
              <w:tc>
                <w:tcPr>
                  <w:tcW w:w="5173" w:type="dxa"/>
                </w:tcPr>
                <w:p w:rsidR="00864C0E" w:rsidRDefault="00864C0E">
                  <w:pPr>
                    <w:pStyle w:val="a3"/>
                    <w:spacing w:line="276" w:lineRule="auto"/>
                    <w:rPr>
                      <w:position w:val="-6"/>
                      <w:szCs w:val="28"/>
                      <w:u w:val="single"/>
                    </w:rPr>
                  </w:pPr>
                </w:p>
              </w:tc>
              <w:tc>
                <w:tcPr>
                  <w:tcW w:w="497" w:type="dxa"/>
                  <w:hideMark/>
                </w:tcPr>
                <w:p w:rsidR="00864C0E" w:rsidRDefault="00864C0E">
                  <w:pPr>
                    <w:pStyle w:val="a3"/>
                    <w:spacing w:line="276" w:lineRule="auto"/>
                    <w:rPr>
                      <w:szCs w:val="28"/>
                    </w:rPr>
                  </w:pPr>
                  <w:r>
                    <w:rPr>
                      <w:position w:val="-6"/>
                      <w:szCs w:val="28"/>
                    </w:rPr>
                    <w:t>№</w:t>
                  </w:r>
                </w:p>
              </w:tc>
              <w:tc>
                <w:tcPr>
                  <w:tcW w:w="1847" w:type="dxa"/>
                  <w:tcBorders>
                    <w:top w:val="nil"/>
                    <w:left w:val="nil"/>
                    <w:bottom w:val="single" w:sz="4" w:space="0" w:color="auto"/>
                    <w:right w:val="nil"/>
                  </w:tcBorders>
                  <w:hideMark/>
                </w:tcPr>
                <w:p w:rsidR="00864C0E" w:rsidRDefault="00D631AA">
                  <w:pPr>
                    <w:spacing w:after="0"/>
                    <w:rPr>
                      <w:rFonts w:ascii="Times New Roman" w:hAnsi="Times New Roman" w:cs="Times New Roman"/>
                      <w:sz w:val="25"/>
                    </w:rPr>
                  </w:pPr>
                  <w:r>
                    <w:rPr>
                      <w:rFonts w:ascii="Times New Roman" w:hAnsi="Times New Roman" w:cs="Times New Roman"/>
                      <w:sz w:val="25"/>
                    </w:rPr>
                    <w:t>65</w:t>
                  </w:r>
                </w:p>
              </w:tc>
            </w:tr>
            <w:tr w:rsidR="00864C0E">
              <w:trPr>
                <w:jc w:val="center"/>
              </w:trPr>
              <w:tc>
                <w:tcPr>
                  <w:tcW w:w="9360" w:type="dxa"/>
                  <w:gridSpan w:val="4"/>
                  <w:hideMark/>
                </w:tcPr>
                <w:p w:rsidR="00864C0E" w:rsidRDefault="00864C0E">
                  <w:pPr>
                    <w:pStyle w:val="a3"/>
                    <w:spacing w:line="276" w:lineRule="auto"/>
                    <w:jc w:val="center"/>
                    <w:rPr>
                      <w:szCs w:val="28"/>
                    </w:rPr>
                  </w:pPr>
                  <w:proofErr w:type="gramStart"/>
                  <w:r>
                    <w:rPr>
                      <w:szCs w:val="28"/>
                    </w:rPr>
                    <w:t>с</w:t>
                  </w:r>
                  <w:proofErr w:type="gramEnd"/>
                  <w:r>
                    <w:rPr>
                      <w:szCs w:val="28"/>
                    </w:rPr>
                    <w:t>. Слудка</w:t>
                  </w:r>
                </w:p>
              </w:tc>
            </w:tr>
          </w:tbl>
          <w:p w:rsidR="00864C0E" w:rsidRDefault="00864C0E">
            <w:pPr>
              <w:spacing w:after="0"/>
              <w:jc w:val="center"/>
              <w:rPr>
                <w:rFonts w:ascii="Times New Roman" w:hAnsi="Times New Roman" w:cs="Times New Roman"/>
                <w:sz w:val="25"/>
              </w:rPr>
            </w:pPr>
          </w:p>
        </w:tc>
      </w:tr>
      <w:tr w:rsidR="00864C0E" w:rsidTr="00864C0E">
        <w:tc>
          <w:tcPr>
            <w:tcW w:w="9072" w:type="dxa"/>
            <w:tcMar>
              <w:top w:w="0" w:type="dxa"/>
              <w:left w:w="108" w:type="dxa"/>
              <w:bottom w:w="0" w:type="dxa"/>
              <w:right w:w="108" w:type="dxa"/>
            </w:tcMar>
          </w:tcPr>
          <w:p w:rsidR="00864C0E" w:rsidRDefault="00864C0E" w:rsidP="00864C0E">
            <w:pPr>
              <w:widowControl w:val="0"/>
              <w:autoSpaceDE w:val="0"/>
              <w:autoSpaceDN w:val="0"/>
              <w:adjustRightInd w:val="0"/>
              <w:spacing w:after="0" w:line="240" w:lineRule="auto"/>
              <w:jc w:val="center"/>
              <w:rPr>
                <w:rFonts w:ascii="Times New Roman" w:eastAsia="Calibri" w:hAnsi="Times New Roman" w:cs="Times New Roman"/>
                <w:b/>
                <w:sz w:val="28"/>
                <w:szCs w:val="28"/>
              </w:rPr>
            </w:pPr>
          </w:p>
          <w:p w:rsidR="00864C0E" w:rsidRDefault="00864C0E" w:rsidP="00864C0E">
            <w:pPr>
              <w:widowControl w:val="0"/>
              <w:autoSpaceDE w:val="0"/>
              <w:autoSpaceDN w:val="0"/>
              <w:adjustRightInd w:val="0"/>
              <w:spacing w:after="0" w:line="240" w:lineRule="auto"/>
              <w:jc w:val="center"/>
              <w:rPr>
                <w:rFonts w:ascii="Times New Roman" w:eastAsia="Calibri" w:hAnsi="Times New Roman" w:cs="Times New Roman"/>
                <w:b/>
                <w:sz w:val="28"/>
                <w:szCs w:val="28"/>
              </w:rPr>
            </w:pPr>
            <w:r w:rsidRPr="00864C0E">
              <w:rPr>
                <w:rFonts w:ascii="Times New Roman" w:eastAsia="Calibri" w:hAnsi="Times New Roman" w:cs="Times New Roman"/>
                <w:b/>
                <w:sz w:val="28"/>
                <w:szCs w:val="28"/>
              </w:rPr>
              <w:t>Об утверждении Административного регламента предоставления муниципальной услуги «Передача в собственность граждан занимаемых ими жилых помещений жилищного фонда</w:t>
            </w:r>
            <w:r>
              <w:rPr>
                <w:rFonts w:ascii="Times New Roman" w:eastAsia="Calibri" w:hAnsi="Times New Roman" w:cs="Times New Roman"/>
                <w:b/>
                <w:sz w:val="28"/>
                <w:szCs w:val="28"/>
              </w:rPr>
              <w:t xml:space="preserve"> (приватизация жилищного фонда) на территории муниципального образования Слудское сельское поселение Вятскополянского района»</w:t>
            </w:r>
          </w:p>
          <w:p w:rsidR="00864C0E" w:rsidRDefault="00864C0E" w:rsidP="00864C0E">
            <w:pPr>
              <w:widowControl w:val="0"/>
              <w:autoSpaceDE w:val="0"/>
              <w:autoSpaceDN w:val="0"/>
              <w:adjustRightInd w:val="0"/>
              <w:spacing w:after="0" w:line="240" w:lineRule="auto"/>
              <w:jc w:val="center"/>
              <w:rPr>
                <w:rFonts w:ascii="Times New Roman" w:eastAsia="Calibri" w:hAnsi="Times New Roman" w:cs="Times New Roman"/>
                <w:b/>
                <w:sz w:val="28"/>
                <w:szCs w:val="28"/>
              </w:rPr>
            </w:pPr>
          </w:p>
        </w:tc>
      </w:tr>
    </w:tbl>
    <w:p w:rsidR="00864C0E" w:rsidRDefault="00864C0E" w:rsidP="00864C0E">
      <w:pPr>
        <w:suppressAutoHyphens/>
        <w:spacing w:after="120" w:line="240" w:lineRule="auto"/>
        <w:ind w:firstLine="539"/>
        <w:jc w:val="both"/>
        <w:rPr>
          <w:rFonts w:ascii="Times New Roman" w:eastAsia="Calibri" w:hAnsi="Times New Roman" w:cs="Times New Roman"/>
          <w:sz w:val="28"/>
          <w:szCs w:val="28"/>
          <w:lang w:eastAsia="ar-SA"/>
        </w:rPr>
      </w:pPr>
      <w:proofErr w:type="gramStart"/>
      <w:r>
        <w:rPr>
          <w:rFonts w:ascii="Times New Roman" w:hAnsi="Times New Roman" w:cs="Times New Roman"/>
          <w:sz w:val="28"/>
          <w:szCs w:val="28"/>
          <w:lang w:eastAsia="ar-SA"/>
        </w:rPr>
        <w:t>В соответствии с</w:t>
      </w:r>
      <w:r w:rsidRPr="00864C0E">
        <w:rPr>
          <w:rFonts w:ascii="Times New Roman" w:hAnsi="Times New Roman" w:cs="Times New Roman"/>
          <w:sz w:val="28"/>
          <w:szCs w:val="28"/>
          <w:lang w:eastAsia="ar-SA"/>
        </w:rPr>
        <w:t xml:space="preserve"> Конституцией Российской Федерацией, Законом Российской Федерации от 4 июля 1991 г. № 1541-1 «О приватизации жилищного фонда в Российской Федерации», Федеральн</w:t>
      </w:r>
      <w:r>
        <w:rPr>
          <w:rFonts w:ascii="Times New Roman" w:hAnsi="Times New Roman" w:cs="Times New Roman"/>
          <w:sz w:val="28"/>
          <w:szCs w:val="28"/>
          <w:lang w:eastAsia="ar-SA"/>
        </w:rPr>
        <w:t>ым</w:t>
      </w:r>
      <w:r w:rsidRPr="00864C0E">
        <w:rPr>
          <w:rFonts w:ascii="Times New Roman" w:hAnsi="Times New Roman" w:cs="Times New Roman"/>
          <w:sz w:val="28"/>
          <w:szCs w:val="28"/>
          <w:lang w:eastAsia="ar-SA"/>
        </w:rPr>
        <w:t xml:space="preserve"> закон</w:t>
      </w:r>
      <w:r>
        <w:rPr>
          <w:rFonts w:ascii="Times New Roman" w:hAnsi="Times New Roman" w:cs="Times New Roman"/>
          <w:sz w:val="28"/>
          <w:szCs w:val="28"/>
          <w:lang w:eastAsia="ar-SA"/>
        </w:rPr>
        <w:t>ом</w:t>
      </w:r>
      <w:r w:rsidRPr="00864C0E">
        <w:rPr>
          <w:rFonts w:ascii="Times New Roman" w:hAnsi="Times New Roman" w:cs="Times New Roman"/>
          <w:sz w:val="28"/>
          <w:szCs w:val="28"/>
          <w:lang w:eastAsia="ar-SA"/>
        </w:rPr>
        <w:t xml:space="preserve"> от 29 декабря 2004 г. № 189-ФЗ «О введении в действие Жилищного кодекса Российской Федерации», Федеральн</w:t>
      </w:r>
      <w:r>
        <w:rPr>
          <w:rFonts w:ascii="Times New Roman" w:hAnsi="Times New Roman" w:cs="Times New Roman"/>
          <w:sz w:val="28"/>
          <w:szCs w:val="28"/>
          <w:lang w:eastAsia="ar-SA"/>
        </w:rPr>
        <w:t>ым</w:t>
      </w:r>
      <w:r w:rsidRPr="00864C0E">
        <w:rPr>
          <w:rFonts w:ascii="Times New Roman" w:hAnsi="Times New Roman" w:cs="Times New Roman"/>
          <w:sz w:val="28"/>
          <w:szCs w:val="28"/>
          <w:lang w:eastAsia="ar-SA"/>
        </w:rPr>
        <w:t xml:space="preserve"> закон</w:t>
      </w:r>
      <w:r>
        <w:rPr>
          <w:rFonts w:ascii="Times New Roman" w:hAnsi="Times New Roman" w:cs="Times New Roman"/>
          <w:sz w:val="28"/>
          <w:szCs w:val="28"/>
          <w:lang w:eastAsia="ar-SA"/>
        </w:rPr>
        <w:t>ом</w:t>
      </w:r>
      <w:r w:rsidRPr="00864C0E">
        <w:rPr>
          <w:rFonts w:ascii="Times New Roman" w:hAnsi="Times New Roman" w:cs="Times New Roman"/>
          <w:sz w:val="28"/>
          <w:szCs w:val="28"/>
          <w:lang w:eastAsia="ar-SA"/>
        </w:rPr>
        <w:t xml:space="preserve"> от 13 июля 2015 г. № 218-ФЗ «О государственной регистрации недвижимости», Федеральн</w:t>
      </w:r>
      <w:r>
        <w:rPr>
          <w:rFonts w:ascii="Times New Roman" w:hAnsi="Times New Roman" w:cs="Times New Roman"/>
          <w:sz w:val="28"/>
          <w:szCs w:val="28"/>
          <w:lang w:eastAsia="ar-SA"/>
        </w:rPr>
        <w:t>ым</w:t>
      </w:r>
      <w:r w:rsidRPr="00864C0E">
        <w:rPr>
          <w:rFonts w:ascii="Times New Roman" w:hAnsi="Times New Roman" w:cs="Times New Roman"/>
          <w:sz w:val="28"/>
          <w:szCs w:val="28"/>
          <w:lang w:eastAsia="ar-SA"/>
        </w:rPr>
        <w:t xml:space="preserve"> закон</w:t>
      </w:r>
      <w:r>
        <w:rPr>
          <w:rFonts w:ascii="Times New Roman" w:hAnsi="Times New Roman" w:cs="Times New Roman"/>
          <w:sz w:val="28"/>
          <w:szCs w:val="28"/>
          <w:lang w:eastAsia="ar-SA"/>
        </w:rPr>
        <w:t>ом</w:t>
      </w:r>
      <w:r w:rsidRPr="00864C0E">
        <w:rPr>
          <w:rFonts w:ascii="Times New Roman" w:hAnsi="Times New Roman" w:cs="Times New Roman"/>
          <w:sz w:val="28"/>
          <w:szCs w:val="28"/>
          <w:lang w:eastAsia="ar-SA"/>
        </w:rPr>
        <w:t xml:space="preserve"> от 27 июля 2010 г. </w:t>
      </w:r>
      <w:r>
        <w:rPr>
          <w:rFonts w:ascii="Times New Roman" w:hAnsi="Times New Roman" w:cs="Times New Roman"/>
          <w:sz w:val="28"/>
          <w:szCs w:val="28"/>
          <w:lang w:eastAsia="ar-SA"/>
        </w:rPr>
        <w:t xml:space="preserve"> </w:t>
      </w:r>
      <w:r w:rsidRPr="00864C0E">
        <w:rPr>
          <w:rFonts w:ascii="Times New Roman" w:hAnsi="Times New Roman" w:cs="Times New Roman"/>
          <w:sz w:val="28"/>
          <w:szCs w:val="28"/>
          <w:lang w:eastAsia="ar-SA"/>
        </w:rPr>
        <w:t>№ 210-ФЗ «Об организации</w:t>
      </w:r>
      <w:proofErr w:type="gramEnd"/>
      <w:r w:rsidRPr="00864C0E">
        <w:rPr>
          <w:rFonts w:ascii="Times New Roman" w:hAnsi="Times New Roman" w:cs="Times New Roman"/>
          <w:sz w:val="28"/>
          <w:szCs w:val="28"/>
          <w:lang w:eastAsia="ar-SA"/>
        </w:rPr>
        <w:t xml:space="preserve"> предоставления государственных и муниципальных услуг», Уставом</w:t>
      </w:r>
      <w:r>
        <w:rPr>
          <w:rFonts w:ascii="Times New Roman" w:hAnsi="Times New Roman" w:cs="Times New Roman"/>
          <w:sz w:val="28"/>
          <w:szCs w:val="28"/>
          <w:lang w:eastAsia="ar-SA"/>
        </w:rPr>
        <w:t xml:space="preserve"> муниципального образования Слудское сельское поселение Вятскополянского района Кировской области, администрация  Слудского сельского поселения </w:t>
      </w:r>
      <w:r>
        <w:rPr>
          <w:rFonts w:ascii="Times New Roman" w:hAnsi="Times New Roman" w:cs="Times New Roman"/>
          <w:b/>
          <w:sz w:val="28"/>
          <w:szCs w:val="28"/>
          <w:lang w:eastAsia="ar-SA"/>
        </w:rPr>
        <w:t>ПОСТАНОВЛЯЕТ</w:t>
      </w:r>
      <w:r>
        <w:rPr>
          <w:rFonts w:ascii="Times New Roman" w:hAnsi="Times New Roman" w:cs="Times New Roman"/>
          <w:sz w:val="28"/>
          <w:szCs w:val="28"/>
          <w:lang w:eastAsia="ar-SA"/>
        </w:rPr>
        <w:t xml:space="preserve">: </w:t>
      </w:r>
    </w:p>
    <w:p w:rsidR="00864C0E" w:rsidRPr="00A234A9" w:rsidRDefault="00864C0E" w:rsidP="00A234A9">
      <w:pPr>
        <w:pStyle w:val="a4"/>
        <w:numPr>
          <w:ilvl w:val="0"/>
          <w:numId w:val="2"/>
        </w:numPr>
        <w:spacing w:after="0" w:line="240" w:lineRule="auto"/>
        <w:ind w:left="0" w:firstLine="539"/>
        <w:jc w:val="both"/>
        <w:rPr>
          <w:rFonts w:ascii="Times New Roman" w:eastAsia="Calibri" w:hAnsi="Times New Roman" w:cs="Times New Roman"/>
          <w:sz w:val="28"/>
          <w:szCs w:val="28"/>
        </w:rPr>
      </w:pPr>
      <w:r w:rsidRPr="00A234A9">
        <w:rPr>
          <w:rFonts w:ascii="Times New Roman" w:eastAsia="Calibri" w:hAnsi="Times New Roman" w:cs="Times New Roman"/>
          <w:sz w:val="28"/>
          <w:szCs w:val="28"/>
        </w:rPr>
        <w:t xml:space="preserve">Утвердить Административный регламент предоставления муниципальной услуги «Передача в собственность граждан занимаемых ими жилых помещений жилищного фонда (приватизация жилищного фонда) на территории </w:t>
      </w:r>
      <w:r w:rsidR="006E3552">
        <w:rPr>
          <w:rFonts w:ascii="Times New Roman" w:eastAsia="Calibri" w:hAnsi="Times New Roman" w:cs="Times New Roman"/>
          <w:sz w:val="28"/>
          <w:szCs w:val="28"/>
        </w:rPr>
        <w:t xml:space="preserve">муниципального образования </w:t>
      </w:r>
      <w:r w:rsidRPr="00A234A9">
        <w:rPr>
          <w:rFonts w:ascii="Times New Roman" w:eastAsia="Calibri" w:hAnsi="Times New Roman" w:cs="Times New Roman"/>
          <w:sz w:val="28"/>
          <w:szCs w:val="28"/>
        </w:rPr>
        <w:t>Слудского сельского поселения Вятскополянского района» согласно приложению к настоящему постановлению.</w:t>
      </w:r>
    </w:p>
    <w:p w:rsidR="00A234A9" w:rsidRPr="00A234A9" w:rsidRDefault="00A234A9" w:rsidP="00A234A9">
      <w:pPr>
        <w:pStyle w:val="a4"/>
        <w:numPr>
          <w:ilvl w:val="0"/>
          <w:numId w:val="2"/>
        </w:numPr>
        <w:spacing w:after="0" w:line="240" w:lineRule="auto"/>
        <w:ind w:left="0" w:firstLine="539"/>
        <w:jc w:val="both"/>
        <w:rPr>
          <w:rFonts w:ascii="Times New Roman" w:eastAsia="Calibri" w:hAnsi="Times New Roman" w:cs="Times New Roman"/>
          <w:sz w:val="28"/>
          <w:szCs w:val="28"/>
        </w:rPr>
      </w:pPr>
      <w:r w:rsidRPr="00A234A9">
        <w:rPr>
          <w:rFonts w:ascii="Times New Roman" w:eastAsia="Calibri" w:hAnsi="Times New Roman" w:cs="Times New Roman"/>
          <w:sz w:val="28"/>
          <w:szCs w:val="28"/>
        </w:rPr>
        <w:t xml:space="preserve">Администрации Слудского сельского поселения опубликовать настоящее постановление в информационном бюллетене и разместить на официальном сайте муниципального образования Слудское сельское поселение Вятскополянского района Кировской области.  </w:t>
      </w:r>
    </w:p>
    <w:p w:rsidR="00864C0E" w:rsidRPr="00864C0E" w:rsidRDefault="00A234A9" w:rsidP="00864C0E">
      <w:pPr>
        <w:spacing w:after="0" w:line="240" w:lineRule="auto"/>
        <w:ind w:firstLine="539"/>
        <w:jc w:val="both"/>
        <w:rPr>
          <w:rFonts w:ascii="Times New Roman" w:eastAsia="Calibri" w:hAnsi="Times New Roman" w:cs="Times New Roman"/>
          <w:sz w:val="28"/>
          <w:szCs w:val="28"/>
        </w:rPr>
      </w:pPr>
      <w:r>
        <w:rPr>
          <w:rFonts w:ascii="Times New Roman" w:eastAsia="Calibri" w:hAnsi="Times New Roman" w:cs="Times New Roman"/>
          <w:sz w:val="28"/>
          <w:szCs w:val="28"/>
        </w:rPr>
        <w:t>3</w:t>
      </w:r>
      <w:r w:rsidR="00864C0E" w:rsidRPr="00864C0E">
        <w:rPr>
          <w:rFonts w:ascii="Times New Roman" w:eastAsia="Calibri" w:hAnsi="Times New Roman" w:cs="Times New Roman"/>
          <w:sz w:val="28"/>
          <w:szCs w:val="28"/>
        </w:rPr>
        <w:t xml:space="preserve">. Настоящее Постановление вступает в силу со дня официального </w:t>
      </w:r>
      <w:r>
        <w:rPr>
          <w:rFonts w:ascii="Times New Roman" w:eastAsia="Calibri" w:hAnsi="Times New Roman" w:cs="Times New Roman"/>
          <w:sz w:val="28"/>
          <w:szCs w:val="28"/>
        </w:rPr>
        <w:t>опубликования</w:t>
      </w:r>
      <w:r w:rsidR="00864C0E" w:rsidRPr="00864C0E">
        <w:rPr>
          <w:rFonts w:ascii="Times New Roman" w:eastAsia="Calibri" w:hAnsi="Times New Roman" w:cs="Times New Roman"/>
          <w:sz w:val="28"/>
          <w:szCs w:val="28"/>
        </w:rPr>
        <w:t>.</w:t>
      </w:r>
    </w:p>
    <w:p w:rsidR="00864C0E" w:rsidRPr="00864C0E" w:rsidRDefault="00864C0E" w:rsidP="00864C0E">
      <w:pPr>
        <w:spacing w:after="0" w:line="240" w:lineRule="auto"/>
        <w:ind w:firstLine="539"/>
        <w:jc w:val="both"/>
        <w:rPr>
          <w:rFonts w:ascii="Times New Roman" w:eastAsia="Calibri" w:hAnsi="Times New Roman" w:cs="Times New Roman"/>
          <w:sz w:val="28"/>
          <w:szCs w:val="28"/>
        </w:rPr>
      </w:pPr>
      <w:r w:rsidRPr="00864C0E">
        <w:rPr>
          <w:rFonts w:ascii="Times New Roman" w:eastAsia="Calibri" w:hAnsi="Times New Roman" w:cs="Times New Roman"/>
          <w:sz w:val="28"/>
          <w:szCs w:val="28"/>
        </w:rPr>
        <w:t xml:space="preserve">4. </w:t>
      </w:r>
      <w:proofErr w:type="gramStart"/>
      <w:r w:rsidRPr="00864C0E">
        <w:rPr>
          <w:rFonts w:ascii="Times New Roman" w:eastAsia="Calibri" w:hAnsi="Times New Roman" w:cs="Times New Roman"/>
          <w:sz w:val="28"/>
          <w:szCs w:val="28"/>
        </w:rPr>
        <w:t>Контроль за</w:t>
      </w:r>
      <w:proofErr w:type="gramEnd"/>
      <w:r w:rsidRPr="00864C0E">
        <w:rPr>
          <w:rFonts w:ascii="Times New Roman" w:eastAsia="Calibri" w:hAnsi="Times New Roman" w:cs="Times New Roman"/>
          <w:sz w:val="28"/>
          <w:szCs w:val="28"/>
        </w:rPr>
        <w:t xml:space="preserve"> исполнением настоящего постановления оставляю за собой.</w:t>
      </w:r>
    </w:p>
    <w:p w:rsidR="00864C0E" w:rsidRDefault="00864C0E" w:rsidP="00864C0E">
      <w:pPr>
        <w:widowControl w:val="0"/>
        <w:tabs>
          <w:tab w:val="left" w:pos="0"/>
        </w:tabs>
        <w:autoSpaceDE w:val="0"/>
        <w:autoSpaceDN w:val="0"/>
        <w:adjustRightInd w:val="0"/>
        <w:spacing w:after="0" w:line="240" w:lineRule="auto"/>
        <w:jc w:val="both"/>
        <w:rPr>
          <w:rFonts w:ascii="Times New Roman" w:eastAsia="Calibri" w:hAnsi="Times New Roman" w:cs="Times New Roman"/>
          <w:color w:val="000000"/>
          <w:sz w:val="28"/>
          <w:szCs w:val="28"/>
        </w:rPr>
      </w:pPr>
    </w:p>
    <w:p w:rsidR="00864C0E" w:rsidRDefault="00864C0E" w:rsidP="00864C0E">
      <w:pPr>
        <w:spacing w:after="0" w:line="240" w:lineRule="auto"/>
        <w:ind w:left="-57" w:firstLine="57"/>
        <w:jc w:val="both"/>
        <w:rPr>
          <w:rFonts w:ascii="Times New Roman" w:eastAsia="Calibri" w:hAnsi="Times New Roman" w:cs="Times New Roman"/>
          <w:sz w:val="28"/>
        </w:rPr>
      </w:pPr>
      <w:r>
        <w:rPr>
          <w:rFonts w:ascii="Times New Roman" w:eastAsia="Calibri" w:hAnsi="Times New Roman" w:cs="Times New Roman"/>
          <w:sz w:val="28"/>
        </w:rPr>
        <w:t>Глава администрации</w:t>
      </w:r>
    </w:p>
    <w:p w:rsidR="00864C0E" w:rsidRDefault="00864C0E" w:rsidP="00864C0E">
      <w:pPr>
        <w:spacing w:after="0" w:line="240" w:lineRule="auto"/>
        <w:ind w:left="-57" w:firstLine="57"/>
        <w:jc w:val="both"/>
        <w:rPr>
          <w:rFonts w:ascii="Times New Roman" w:eastAsia="Calibri" w:hAnsi="Times New Roman" w:cs="Times New Roman"/>
          <w:sz w:val="28"/>
        </w:rPr>
      </w:pPr>
      <w:r>
        <w:rPr>
          <w:rFonts w:ascii="Times New Roman" w:eastAsia="Calibri" w:hAnsi="Times New Roman" w:cs="Times New Roman"/>
          <w:sz w:val="28"/>
        </w:rPr>
        <w:t>Слудского сельского поселения</w:t>
      </w:r>
      <w:r>
        <w:rPr>
          <w:rFonts w:ascii="Times New Roman" w:eastAsia="Calibri" w:hAnsi="Times New Roman" w:cs="Times New Roman"/>
          <w:sz w:val="28"/>
        </w:rPr>
        <w:tab/>
      </w:r>
      <w:r>
        <w:rPr>
          <w:rFonts w:ascii="Times New Roman" w:eastAsia="Calibri" w:hAnsi="Times New Roman" w:cs="Times New Roman"/>
          <w:sz w:val="28"/>
        </w:rPr>
        <w:tab/>
      </w:r>
      <w:r>
        <w:rPr>
          <w:rFonts w:ascii="Times New Roman" w:eastAsia="Calibri" w:hAnsi="Times New Roman" w:cs="Times New Roman"/>
          <w:sz w:val="28"/>
        </w:rPr>
        <w:tab/>
      </w:r>
      <w:r>
        <w:rPr>
          <w:rFonts w:ascii="Times New Roman" w:eastAsia="Calibri" w:hAnsi="Times New Roman" w:cs="Times New Roman"/>
          <w:sz w:val="28"/>
        </w:rPr>
        <w:tab/>
      </w:r>
      <w:r>
        <w:rPr>
          <w:rFonts w:ascii="Times New Roman" w:eastAsia="Calibri" w:hAnsi="Times New Roman" w:cs="Times New Roman"/>
          <w:sz w:val="28"/>
        </w:rPr>
        <w:tab/>
        <w:t xml:space="preserve">      С.Г. Ржанникова</w:t>
      </w:r>
    </w:p>
    <w:p w:rsidR="00864C0E" w:rsidRDefault="00864C0E" w:rsidP="00864C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______________________________________________________________________</w:t>
      </w:r>
    </w:p>
    <w:p w:rsidR="00864C0E" w:rsidRDefault="00864C0E" w:rsidP="00864C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ПОДГОТОВЛЕНО </w:t>
      </w:r>
    </w:p>
    <w:p w:rsidR="00864C0E" w:rsidRDefault="00864C0E" w:rsidP="00864C0E">
      <w:pPr>
        <w:spacing w:after="0" w:line="240" w:lineRule="auto"/>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Ведущий специалист                                                                        Н.А. Орехова </w:t>
      </w:r>
    </w:p>
    <w:p w:rsidR="00864C0E" w:rsidRDefault="00864C0E" w:rsidP="00864C0E">
      <w:pPr>
        <w:spacing w:after="0" w:line="240" w:lineRule="auto"/>
        <w:rPr>
          <w:rFonts w:ascii="Times New Roman" w:hAnsi="Times New Roman" w:cs="Times New Roman"/>
          <w:sz w:val="28"/>
          <w:szCs w:val="28"/>
        </w:rPr>
      </w:pPr>
      <w:r>
        <w:rPr>
          <w:rFonts w:ascii="Times New Roman" w:eastAsia="Times New Roman" w:hAnsi="Times New Roman" w:cs="Times New Roman"/>
          <w:sz w:val="28"/>
          <w:szCs w:val="28"/>
          <w:lang w:eastAsia="ru-RU"/>
        </w:rPr>
        <w:t>Разослать: в дело, информационный бюллетень</w:t>
      </w:r>
    </w:p>
    <w:p w:rsidR="00A234A9" w:rsidRDefault="00A234A9" w:rsidP="00A234A9">
      <w:pPr>
        <w:suppressAutoHyphens/>
        <w:spacing w:after="0" w:line="240" w:lineRule="auto"/>
        <w:jc w:val="right"/>
        <w:rPr>
          <w:rFonts w:ascii="Times New Roman" w:eastAsia="SimSun" w:hAnsi="Times New Roman" w:cs="Times New Roman"/>
          <w:color w:val="00000A"/>
          <w:sz w:val="24"/>
          <w:szCs w:val="24"/>
          <w:lang w:eastAsia="ru-RU"/>
        </w:rPr>
      </w:pPr>
      <w:r>
        <w:rPr>
          <w:rFonts w:ascii="Times New Roman" w:eastAsia="SimSun" w:hAnsi="Times New Roman" w:cs="Times New Roman"/>
          <w:color w:val="00000A"/>
          <w:sz w:val="24"/>
          <w:szCs w:val="24"/>
          <w:lang w:eastAsia="ru-RU"/>
        </w:rPr>
        <w:lastRenderedPageBreak/>
        <w:t xml:space="preserve">Приложение </w:t>
      </w:r>
    </w:p>
    <w:p w:rsidR="00A234A9" w:rsidRPr="00A234A9" w:rsidRDefault="00A234A9" w:rsidP="00A234A9">
      <w:pPr>
        <w:suppressAutoHyphens/>
        <w:spacing w:after="0" w:line="240" w:lineRule="auto"/>
        <w:jc w:val="right"/>
        <w:rPr>
          <w:rFonts w:ascii="Times New Roman" w:eastAsia="SimSun" w:hAnsi="Times New Roman" w:cs="Times New Roman"/>
          <w:color w:val="00000A"/>
          <w:sz w:val="24"/>
          <w:szCs w:val="24"/>
          <w:lang w:eastAsia="ru-RU"/>
        </w:rPr>
      </w:pPr>
      <w:r>
        <w:rPr>
          <w:rFonts w:ascii="Times New Roman" w:eastAsia="SimSun" w:hAnsi="Times New Roman" w:cs="Times New Roman"/>
          <w:color w:val="00000A"/>
          <w:sz w:val="24"/>
          <w:szCs w:val="24"/>
          <w:lang w:eastAsia="ru-RU"/>
        </w:rPr>
        <w:t>к постановлению а</w:t>
      </w:r>
      <w:r w:rsidRPr="00A234A9">
        <w:rPr>
          <w:rFonts w:ascii="Times New Roman" w:eastAsia="SimSun" w:hAnsi="Times New Roman" w:cs="Times New Roman"/>
          <w:color w:val="00000A"/>
          <w:sz w:val="24"/>
          <w:szCs w:val="24"/>
          <w:lang w:eastAsia="ru-RU"/>
        </w:rPr>
        <w:t xml:space="preserve">дминистрации                     </w:t>
      </w:r>
    </w:p>
    <w:p w:rsidR="00A234A9" w:rsidRPr="00A234A9" w:rsidRDefault="00A234A9" w:rsidP="00A234A9">
      <w:pPr>
        <w:suppressAutoHyphens/>
        <w:spacing w:after="0" w:line="240" w:lineRule="auto"/>
        <w:jc w:val="right"/>
        <w:rPr>
          <w:rFonts w:ascii="Times New Roman" w:eastAsia="SimSun" w:hAnsi="Times New Roman" w:cs="Times New Roman"/>
          <w:color w:val="00000A"/>
          <w:sz w:val="24"/>
          <w:szCs w:val="24"/>
          <w:lang w:eastAsia="ru-RU"/>
        </w:rPr>
      </w:pPr>
      <w:r w:rsidRPr="00A234A9">
        <w:rPr>
          <w:rFonts w:ascii="Times New Roman" w:eastAsia="SimSun" w:hAnsi="Times New Roman" w:cs="Times New Roman"/>
          <w:color w:val="00000A"/>
          <w:sz w:val="24"/>
          <w:szCs w:val="24"/>
          <w:lang w:eastAsia="ru-RU"/>
        </w:rPr>
        <w:t xml:space="preserve">                                                           </w:t>
      </w:r>
      <w:r>
        <w:rPr>
          <w:rFonts w:ascii="Times New Roman" w:eastAsia="SimSun" w:hAnsi="Times New Roman" w:cs="Times New Roman"/>
          <w:color w:val="00000A"/>
          <w:sz w:val="24"/>
          <w:szCs w:val="24"/>
          <w:lang w:eastAsia="ru-RU"/>
        </w:rPr>
        <w:t>Слудского</w:t>
      </w:r>
      <w:r w:rsidRPr="00A234A9">
        <w:rPr>
          <w:rFonts w:ascii="Times New Roman" w:eastAsia="SimSun" w:hAnsi="Times New Roman" w:cs="Times New Roman"/>
          <w:color w:val="00000A"/>
          <w:sz w:val="24"/>
          <w:szCs w:val="24"/>
          <w:lang w:eastAsia="ru-RU"/>
        </w:rPr>
        <w:t xml:space="preserve"> сельского поселения</w:t>
      </w:r>
    </w:p>
    <w:p w:rsidR="00A234A9" w:rsidRPr="00A234A9" w:rsidRDefault="00A234A9" w:rsidP="00A234A9">
      <w:pPr>
        <w:suppressAutoHyphens/>
        <w:spacing w:after="0" w:line="240" w:lineRule="auto"/>
        <w:jc w:val="right"/>
        <w:rPr>
          <w:rFonts w:ascii="Times New Roman" w:eastAsia="SimSun" w:hAnsi="Times New Roman" w:cs="Times New Roman"/>
          <w:color w:val="00000A"/>
          <w:sz w:val="24"/>
          <w:szCs w:val="24"/>
          <w:lang w:eastAsia="ru-RU"/>
        </w:rPr>
      </w:pPr>
      <w:r w:rsidRPr="00A234A9">
        <w:rPr>
          <w:rFonts w:ascii="Times New Roman" w:eastAsia="SimSun" w:hAnsi="Times New Roman" w:cs="Times New Roman"/>
          <w:color w:val="00000A"/>
          <w:sz w:val="24"/>
          <w:szCs w:val="24"/>
          <w:lang w:eastAsia="ru-RU"/>
        </w:rPr>
        <w:t xml:space="preserve">                                              От</w:t>
      </w:r>
      <w:r w:rsidR="00D631AA">
        <w:rPr>
          <w:rFonts w:ascii="Times New Roman" w:eastAsia="SimSun" w:hAnsi="Times New Roman" w:cs="Times New Roman"/>
          <w:color w:val="00000A"/>
          <w:sz w:val="24"/>
          <w:szCs w:val="24"/>
          <w:lang w:eastAsia="ru-RU"/>
        </w:rPr>
        <w:t xml:space="preserve"> 25.03.2025</w:t>
      </w:r>
      <w:r>
        <w:rPr>
          <w:rFonts w:ascii="Times New Roman" w:eastAsia="SimSun" w:hAnsi="Times New Roman" w:cs="Times New Roman"/>
          <w:color w:val="00000A"/>
          <w:sz w:val="24"/>
          <w:szCs w:val="24"/>
          <w:lang w:eastAsia="ru-RU"/>
        </w:rPr>
        <w:t xml:space="preserve"> </w:t>
      </w:r>
      <w:r w:rsidRPr="00A234A9">
        <w:rPr>
          <w:rFonts w:ascii="Times New Roman" w:eastAsia="SimSun" w:hAnsi="Times New Roman" w:cs="Times New Roman"/>
          <w:color w:val="00000A"/>
          <w:sz w:val="24"/>
          <w:szCs w:val="24"/>
          <w:lang w:eastAsia="ru-RU"/>
        </w:rPr>
        <w:t xml:space="preserve"> № </w:t>
      </w:r>
      <w:r w:rsidR="00D631AA">
        <w:rPr>
          <w:rFonts w:ascii="Times New Roman" w:eastAsia="SimSun" w:hAnsi="Times New Roman" w:cs="Times New Roman"/>
          <w:color w:val="00000A"/>
          <w:sz w:val="24"/>
          <w:szCs w:val="24"/>
          <w:lang w:eastAsia="ru-RU"/>
        </w:rPr>
        <w:t>65</w:t>
      </w:r>
      <w:bookmarkStart w:id="0" w:name="_GoBack"/>
      <w:bookmarkEnd w:id="0"/>
    </w:p>
    <w:p w:rsidR="00A234A9" w:rsidRPr="00A234A9" w:rsidRDefault="00A234A9" w:rsidP="00A234A9">
      <w:pPr>
        <w:suppressAutoHyphens/>
        <w:spacing w:after="0" w:line="240" w:lineRule="auto"/>
        <w:jc w:val="right"/>
        <w:rPr>
          <w:rFonts w:ascii="Times New Roman" w:eastAsia="SimSun" w:hAnsi="Times New Roman" w:cs="Times New Roman"/>
          <w:color w:val="00000A"/>
          <w:sz w:val="24"/>
          <w:szCs w:val="24"/>
          <w:lang w:eastAsia="ru-RU"/>
        </w:rPr>
      </w:pPr>
    </w:p>
    <w:p w:rsidR="00A234A9" w:rsidRPr="00A234A9" w:rsidRDefault="00A234A9" w:rsidP="00A234A9">
      <w:pPr>
        <w:suppressAutoHyphens/>
        <w:spacing w:after="0" w:line="240" w:lineRule="auto"/>
        <w:jc w:val="right"/>
        <w:rPr>
          <w:rFonts w:ascii="Times New Roman" w:eastAsia="SimSun" w:hAnsi="Times New Roman" w:cs="Times New Roman"/>
          <w:color w:val="00000A"/>
          <w:sz w:val="24"/>
          <w:szCs w:val="24"/>
          <w:lang w:eastAsia="ru-RU"/>
        </w:rPr>
      </w:pPr>
      <w:r w:rsidRPr="00A234A9">
        <w:rPr>
          <w:rFonts w:ascii="Times New Roman" w:eastAsia="SimSun" w:hAnsi="Times New Roman" w:cs="Times New Roman"/>
          <w:color w:val="00000A"/>
          <w:sz w:val="24"/>
          <w:szCs w:val="24"/>
          <w:lang w:eastAsia="ru-RU"/>
        </w:rPr>
        <w:t xml:space="preserve">                      </w:t>
      </w:r>
    </w:p>
    <w:p w:rsidR="00A234A9" w:rsidRPr="00A234A9" w:rsidRDefault="00A234A9" w:rsidP="00A234A9">
      <w:pPr>
        <w:widowControl w:val="0"/>
        <w:suppressAutoHyphens/>
        <w:spacing w:after="0" w:line="240" w:lineRule="auto"/>
        <w:ind w:firstLine="567"/>
        <w:jc w:val="center"/>
        <w:rPr>
          <w:rFonts w:ascii="Times New Roman" w:eastAsia="PMingLiU" w:hAnsi="Times New Roman" w:cs="Times New Roman"/>
          <w:b/>
          <w:bCs/>
          <w:color w:val="00000A"/>
          <w:sz w:val="28"/>
          <w:szCs w:val="28"/>
          <w:lang w:eastAsia="ru-RU"/>
        </w:rPr>
      </w:pPr>
      <w:r w:rsidRPr="00A234A9">
        <w:rPr>
          <w:rFonts w:ascii="Times New Roman" w:eastAsia="PMingLiU" w:hAnsi="Times New Roman" w:cs="Times New Roman"/>
          <w:b/>
          <w:bCs/>
          <w:color w:val="00000A"/>
          <w:sz w:val="28"/>
          <w:szCs w:val="28"/>
          <w:lang w:eastAsia="ru-RU"/>
        </w:rPr>
        <w:t>Административный регламент</w:t>
      </w:r>
    </w:p>
    <w:p w:rsidR="00A234A9" w:rsidRPr="00A234A9" w:rsidRDefault="00A234A9" w:rsidP="00A234A9">
      <w:pPr>
        <w:widowControl w:val="0"/>
        <w:suppressAutoHyphens/>
        <w:spacing w:after="0" w:line="240" w:lineRule="auto"/>
        <w:ind w:firstLine="567"/>
        <w:jc w:val="center"/>
        <w:rPr>
          <w:rFonts w:ascii="Times New Roman" w:eastAsia="PMingLiU" w:hAnsi="Times New Roman" w:cs="Times New Roman"/>
          <w:b/>
          <w:color w:val="00000A"/>
          <w:sz w:val="28"/>
          <w:szCs w:val="28"/>
          <w:lang w:eastAsia="ru-RU"/>
        </w:rPr>
      </w:pPr>
      <w:r w:rsidRPr="00A234A9">
        <w:rPr>
          <w:rFonts w:ascii="Times New Roman" w:eastAsia="PMingLiU" w:hAnsi="Times New Roman" w:cs="Times New Roman"/>
          <w:b/>
          <w:bCs/>
          <w:color w:val="00000A"/>
          <w:sz w:val="28"/>
          <w:szCs w:val="28"/>
          <w:lang w:eastAsia="ru-RU"/>
        </w:rPr>
        <w:t xml:space="preserve">предоставления </w:t>
      </w:r>
      <w:r w:rsidRPr="00A234A9">
        <w:rPr>
          <w:rFonts w:ascii="Times New Roman" w:eastAsia="SimSun" w:hAnsi="Times New Roman" w:cs="Times New Roman"/>
          <w:b/>
          <w:color w:val="00000A"/>
          <w:sz w:val="28"/>
          <w:szCs w:val="28"/>
          <w:lang w:eastAsia="ru-RU"/>
        </w:rPr>
        <w:t>муниципальной услуги «Передача в собственность граждан занимаемых ими жилых помещений жилищного фонда</w:t>
      </w:r>
      <w:r>
        <w:rPr>
          <w:rFonts w:ascii="Times New Roman" w:eastAsia="SimSun" w:hAnsi="Times New Roman" w:cs="Times New Roman"/>
          <w:b/>
          <w:color w:val="00000A"/>
          <w:sz w:val="28"/>
          <w:szCs w:val="28"/>
          <w:lang w:eastAsia="ru-RU"/>
        </w:rPr>
        <w:t xml:space="preserve"> (приватизация жилищного фонда)</w:t>
      </w:r>
      <w:r w:rsidRPr="00A234A9">
        <w:t xml:space="preserve"> </w:t>
      </w:r>
      <w:r w:rsidRPr="00A234A9">
        <w:rPr>
          <w:rFonts w:ascii="Times New Roman" w:eastAsia="SimSun" w:hAnsi="Times New Roman" w:cs="Times New Roman"/>
          <w:b/>
          <w:color w:val="00000A"/>
          <w:sz w:val="28"/>
          <w:szCs w:val="28"/>
          <w:lang w:eastAsia="ru-RU"/>
        </w:rPr>
        <w:t>на территории муниципального образования Слудское сельское поселение Вятскополянского района»</w:t>
      </w:r>
    </w:p>
    <w:p w:rsidR="00A234A9" w:rsidRPr="00A234A9" w:rsidRDefault="00A234A9" w:rsidP="00A234A9">
      <w:pPr>
        <w:widowControl w:val="0"/>
        <w:suppressAutoHyphens/>
        <w:spacing w:after="0" w:line="240" w:lineRule="auto"/>
        <w:ind w:firstLine="567"/>
        <w:jc w:val="center"/>
        <w:outlineLvl w:val="0"/>
        <w:rPr>
          <w:rFonts w:ascii="Times New Roman" w:eastAsia="SimSun" w:hAnsi="Times New Roman" w:cs="Times New Roman"/>
          <w:bCs/>
          <w:color w:val="00000A"/>
          <w:sz w:val="28"/>
          <w:szCs w:val="28"/>
          <w:lang w:eastAsia="ru-RU"/>
        </w:rPr>
      </w:pPr>
    </w:p>
    <w:p w:rsidR="00A234A9" w:rsidRPr="00A234A9" w:rsidRDefault="00A234A9" w:rsidP="00A234A9">
      <w:pPr>
        <w:keepNext/>
        <w:widowControl w:val="0"/>
        <w:tabs>
          <w:tab w:val="num" w:pos="0"/>
          <w:tab w:val="left" w:pos="180"/>
        </w:tabs>
        <w:suppressAutoHyphens/>
        <w:spacing w:after="0" w:line="240" w:lineRule="auto"/>
        <w:ind w:right="-224"/>
        <w:jc w:val="center"/>
        <w:outlineLvl w:val="0"/>
        <w:rPr>
          <w:rFonts w:ascii="Times New Roman" w:eastAsia="SimSun" w:hAnsi="Times New Roman" w:cs="Times New Roman"/>
          <w:color w:val="000000"/>
          <w:sz w:val="28"/>
          <w:szCs w:val="28"/>
          <w:lang w:eastAsia="ru-RU"/>
        </w:rPr>
      </w:pPr>
      <w:r w:rsidRPr="00A234A9">
        <w:rPr>
          <w:rFonts w:ascii="Times New Roman" w:eastAsia="SimSun" w:hAnsi="Times New Roman" w:cs="Times New Roman"/>
          <w:b/>
          <w:bCs/>
          <w:color w:val="000000"/>
          <w:sz w:val="28"/>
          <w:szCs w:val="28"/>
          <w:lang w:eastAsia="ru-RU"/>
        </w:rPr>
        <w:t>1. Общие положения</w:t>
      </w:r>
    </w:p>
    <w:p w:rsidR="00A234A9" w:rsidRPr="00A234A9" w:rsidRDefault="00A234A9" w:rsidP="00A234A9">
      <w:pPr>
        <w:tabs>
          <w:tab w:val="left" w:pos="1008"/>
        </w:tabs>
        <w:spacing w:after="0" w:line="240" w:lineRule="auto"/>
        <w:jc w:val="both"/>
        <w:rPr>
          <w:rFonts w:ascii="Times New Roman" w:eastAsia="Times New Roman" w:hAnsi="Times New Roman" w:cs="Times New Roman"/>
          <w:sz w:val="28"/>
          <w:szCs w:val="28"/>
        </w:rPr>
      </w:pPr>
    </w:p>
    <w:p w:rsidR="00A234A9" w:rsidRPr="00A234A9" w:rsidRDefault="00A234A9" w:rsidP="00B735CC">
      <w:pPr>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1.1. </w:t>
      </w:r>
      <w:proofErr w:type="gramStart"/>
      <w:r w:rsidRPr="00A234A9">
        <w:rPr>
          <w:rFonts w:ascii="Times New Roman" w:eastAsia="Times New Roman" w:hAnsi="Times New Roman" w:cs="Times New Roman"/>
          <w:sz w:val="28"/>
          <w:szCs w:val="28"/>
        </w:rPr>
        <w:t>Административный регламент предоставления муниципальной услуги «Передача в собственность граждан занимаемых ими жилых помещений жилищного фонда</w:t>
      </w:r>
      <w:r>
        <w:rPr>
          <w:rFonts w:ascii="Times New Roman" w:eastAsia="Times New Roman" w:hAnsi="Times New Roman" w:cs="Times New Roman"/>
          <w:sz w:val="28"/>
          <w:szCs w:val="28"/>
        </w:rPr>
        <w:t xml:space="preserve"> (приватизация жилищного фонда) </w:t>
      </w:r>
      <w:r w:rsidRPr="00A234A9">
        <w:rPr>
          <w:rFonts w:ascii="Times New Roman" w:eastAsia="Times New Roman" w:hAnsi="Times New Roman" w:cs="Times New Roman"/>
          <w:sz w:val="28"/>
          <w:szCs w:val="28"/>
        </w:rPr>
        <w:t>на территории муниципального образования Слудское сельское поселение Вятскополянского района» (далее – Административный регламент)</w:t>
      </w:r>
      <w:r w:rsidRPr="00A234A9">
        <w:rPr>
          <w:rFonts w:ascii="Tahoma" w:eastAsia="Times New Roman" w:hAnsi="Tahoma" w:cs="Tahoma"/>
          <w:color w:val="000000"/>
          <w:sz w:val="20"/>
          <w:szCs w:val="20"/>
          <w:shd w:val="clear" w:color="auto" w:fill="FFFFFF"/>
          <w:lang w:eastAsia="ru-RU"/>
        </w:rPr>
        <w:t xml:space="preserve"> </w:t>
      </w:r>
      <w:r w:rsidRPr="00A234A9">
        <w:rPr>
          <w:rFonts w:ascii="Times New Roman" w:eastAsia="Times New Roman" w:hAnsi="Times New Roman" w:cs="Times New Roman"/>
          <w:color w:val="000000"/>
          <w:sz w:val="28"/>
          <w:szCs w:val="28"/>
          <w:shd w:val="clear" w:color="auto" w:fill="FFFFFF"/>
          <w:lang w:eastAsia="ru-RU"/>
        </w:rPr>
        <w:t>разработан в целях повышения качества и доступности предоставления муниципальной услуги,</w:t>
      </w:r>
      <w:r w:rsidRPr="00A234A9">
        <w:rPr>
          <w:rFonts w:ascii="Times New Roman" w:eastAsia="Times New Roman" w:hAnsi="Times New Roman" w:cs="Times New Roman"/>
          <w:sz w:val="28"/>
          <w:szCs w:val="28"/>
        </w:rPr>
        <w:t xml:space="preserve"> устанавливает состав, последовательность и сроки выполнения административных процедур (действий) и (или) принятия решений по предоставлению муниципальной услуги, осуществляемых по запросу</w:t>
      </w:r>
      <w:proofErr w:type="gramEnd"/>
      <w:r w:rsidRPr="00A234A9">
        <w:rPr>
          <w:rFonts w:ascii="Times New Roman" w:eastAsia="Times New Roman" w:hAnsi="Times New Roman" w:cs="Times New Roman"/>
          <w:sz w:val="28"/>
          <w:szCs w:val="28"/>
        </w:rPr>
        <w:t xml:space="preserve"> (заявлению) физического лица либо его представителя. </w:t>
      </w:r>
      <w:proofErr w:type="gramStart"/>
      <w:r w:rsidRPr="00A234A9">
        <w:rPr>
          <w:rFonts w:ascii="Times New Roman" w:eastAsia="Times New Roman" w:hAnsi="Times New Roman" w:cs="Times New Roman"/>
          <w:sz w:val="28"/>
          <w:szCs w:val="28"/>
        </w:rPr>
        <w:t>Настоящий Административный регламент регулирует отношения, возникающие на основании Закона Российской Федерации от 4 июля 1991 г. № 1541-1 «О приватизации жилищного фонда в Российской Федерации», Федерального закона от 29 декабря 2004 г. № 189-ФЗ «О введении в действие Жилищного кодекса Российской Федерации», Федерального закона от 13 июля 2015 г. № 218-ФЗ «О государственной регистрации недвижимости», Федерального закона от 27 июля 2010 г. № 210-ФЗ</w:t>
      </w:r>
      <w:proofErr w:type="gramEnd"/>
      <w:r w:rsidRPr="00A234A9">
        <w:rPr>
          <w:rFonts w:ascii="Times New Roman" w:eastAsia="Times New Roman" w:hAnsi="Times New Roman" w:cs="Times New Roman"/>
          <w:sz w:val="28"/>
          <w:szCs w:val="28"/>
        </w:rPr>
        <w:t xml:space="preserve"> «Об организации предоставления государственных и муниципальных услуг». </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567"/>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 xml:space="preserve">Круг Заявителей </w:t>
      </w:r>
    </w:p>
    <w:p w:rsidR="00A234A9" w:rsidRPr="00A234A9" w:rsidRDefault="00A234A9" w:rsidP="00A234A9">
      <w:pPr>
        <w:autoSpaceDE w:val="0"/>
        <w:spacing w:after="0" w:line="240" w:lineRule="auto"/>
        <w:ind w:firstLine="567"/>
        <w:jc w:val="center"/>
        <w:rPr>
          <w:rFonts w:ascii="Times New Roman" w:eastAsia="Times New Roman" w:hAnsi="Times New Roman" w:cs="Times New Roman"/>
          <w:b/>
          <w:sz w:val="28"/>
          <w:szCs w:val="28"/>
        </w:rPr>
      </w:pPr>
    </w:p>
    <w:p w:rsidR="00A234A9" w:rsidRPr="00A234A9" w:rsidRDefault="00A234A9" w:rsidP="00B735CC">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1.2. Заявителями на получение муниципальной услуги являются граждане Российской Федерации, имеющие право пользования жилыми помещениями муниципального жилищного фонда муниципального образования </w:t>
      </w:r>
      <w:r>
        <w:rPr>
          <w:rFonts w:ascii="Times New Roman" w:eastAsia="Times New Roman" w:hAnsi="Times New Roman" w:cs="Times New Roman"/>
          <w:sz w:val="28"/>
          <w:szCs w:val="28"/>
        </w:rPr>
        <w:t>Слудское</w:t>
      </w:r>
      <w:r w:rsidRPr="00A234A9">
        <w:rPr>
          <w:rFonts w:ascii="Times New Roman" w:eastAsia="Times New Roman" w:hAnsi="Times New Roman" w:cs="Times New Roman"/>
          <w:sz w:val="28"/>
          <w:szCs w:val="28"/>
        </w:rPr>
        <w:t xml:space="preserve"> сельское поселение на условиях социального найма, с согласия всех имеющих право на приватизацию данных жилых помещений совершеннолетних лиц и несовершеннолетних в возрасте от 14 до 18 лет (далее – Заявитель). </w:t>
      </w:r>
    </w:p>
    <w:p w:rsidR="00A234A9" w:rsidRPr="00A234A9" w:rsidRDefault="00A234A9" w:rsidP="00B735CC">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1.3. Интересы Заявителей, указанных в пункте 1.2 настоящего Административного регламента, могут представлять лица, имеющие полномочия действовать от имени Заявителя в порядке, установленном законодательством Российской Федерации (далее – представители). </w:t>
      </w:r>
    </w:p>
    <w:p w:rsidR="00A234A9" w:rsidRPr="00A234A9" w:rsidRDefault="00A234A9" w:rsidP="00A234A9">
      <w:pPr>
        <w:autoSpaceDE w:val="0"/>
        <w:spacing w:after="0" w:line="240" w:lineRule="auto"/>
        <w:ind w:firstLine="567"/>
        <w:jc w:val="center"/>
        <w:rPr>
          <w:rFonts w:ascii="Times New Roman" w:eastAsia="Times New Roman" w:hAnsi="Times New Roman" w:cs="Times New Roman"/>
          <w:b/>
          <w:sz w:val="28"/>
          <w:szCs w:val="28"/>
        </w:rPr>
      </w:pPr>
      <w:r w:rsidRPr="00A234A9">
        <w:rPr>
          <w:rFonts w:ascii="Tahoma" w:eastAsia="Times New Roman" w:hAnsi="Tahoma" w:cs="Tahoma"/>
          <w:color w:val="000000"/>
          <w:sz w:val="20"/>
          <w:szCs w:val="20"/>
          <w:shd w:val="clear" w:color="auto" w:fill="FFFFFF"/>
        </w:rPr>
        <w:t> </w:t>
      </w:r>
    </w:p>
    <w:p w:rsidR="00A234A9" w:rsidRPr="00A234A9" w:rsidRDefault="00A234A9" w:rsidP="00A234A9">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ru-RU"/>
        </w:rPr>
      </w:pPr>
      <w:r w:rsidRPr="00A234A9">
        <w:rPr>
          <w:rFonts w:ascii="Times New Roman" w:eastAsia="Calibri" w:hAnsi="Times New Roman" w:cs="Times New Roman"/>
          <w:b/>
          <w:color w:val="000000"/>
          <w:sz w:val="28"/>
          <w:szCs w:val="28"/>
          <w:lang w:eastAsia="ru-RU"/>
        </w:rPr>
        <w:t xml:space="preserve">Требования к порядку информирования о предоставлении </w:t>
      </w:r>
    </w:p>
    <w:p w:rsidR="00A234A9" w:rsidRPr="00A234A9" w:rsidRDefault="00A234A9" w:rsidP="00A234A9">
      <w:pPr>
        <w:widowControl w:val="0"/>
        <w:autoSpaceDE w:val="0"/>
        <w:autoSpaceDN w:val="0"/>
        <w:adjustRightInd w:val="0"/>
        <w:spacing w:after="0" w:line="240" w:lineRule="auto"/>
        <w:jc w:val="center"/>
        <w:outlineLvl w:val="2"/>
        <w:rPr>
          <w:rFonts w:ascii="Times New Roman" w:eastAsia="Calibri" w:hAnsi="Times New Roman" w:cs="Times New Roman"/>
          <w:b/>
          <w:color w:val="000000"/>
          <w:sz w:val="28"/>
          <w:szCs w:val="28"/>
          <w:lang w:eastAsia="ru-RU"/>
        </w:rPr>
      </w:pPr>
      <w:r w:rsidRPr="00A234A9">
        <w:rPr>
          <w:rFonts w:ascii="Times New Roman" w:eastAsia="Calibri" w:hAnsi="Times New Roman" w:cs="Times New Roman"/>
          <w:b/>
          <w:color w:val="000000"/>
          <w:sz w:val="28"/>
          <w:szCs w:val="28"/>
          <w:lang w:eastAsia="ru-RU"/>
        </w:rPr>
        <w:t>муниципальной услуги</w:t>
      </w:r>
    </w:p>
    <w:p w:rsidR="00A234A9" w:rsidRPr="00A234A9" w:rsidRDefault="00B735CC" w:rsidP="00B735C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lastRenderedPageBreak/>
        <w:tab/>
      </w:r>
      <w:r w:rsidR="00A234A9" w:rsidRPr="00A234A9">
        <w:rPr>
          <w:rFonts w:ascii="Times New Roman" w:eastAsia="Times New Roman" w:hAnsi="Times New Roman" w:cs="Times New Roman"/>
          <w:color w:val="000000"/>
          <w:sz w:val="28"/>
          <w:szCs w:val="28"/>
          <w:lang w:eastAsia="ru-RU"/>
        </w:rPr>
        <w:t>1.4. Информирование о порядке предоставления муниципальной услуги осуществляется:</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1) непосредственно при личном приеме Заявителя в </w:t>
      </w:r>
      <w:r w:rsidRPr="00A234A9">
        <w:rPr>
          <w:rFonts w:ascii="Times New Roman" w:eastAsia="Times New Roman" w:hAnsi="Times New Roman" w:cs="Times New Roman"/>
          <w:iCs/>
          <w:color w:val="000000"/>
          <w:sz w:val="28"/>
          <w:szCs w:val="28"/>
          <w:lang w:eastAsia="ru-RU"/>
        </w:rPr>
        <w:t xml:space="preserve">Администрацию </w:t>
      </w:r>
      <w:r w:rsidR="00B735CC">
        <w:rPr>
          <w:rFonts w:ascii="Times New Roman" w:eastAsia="Times New Roman" w:hAnsi="Times New Roman" w:cs="Times New Roman"/>
          <w:iCs/>
          <w:color w:val="000000"/>
          <w:sz w:val="28"/>
          <w:szCs w:val="28"/>
          <w:lang w:eastAsia="ru-RU"/>
        </w:rPr>
        <w:t>Слудского сельского поселения</w:t>
      </w:r>
      <w:r w:rsidRPr="00A234A9">
        <w:rPr>
          <w:rFonts w:ascii="Times New Roman" w:eastAsia="Times New Roman" w:hAnsi="Times New Roman" w:cs="Times New Roman"/>
          <w:iCs/>
          <w:color w:val="000000"/>
          <w:sz w:val="28"/>
          <w:szCs w:val="28"/>
          <w:lang w:eastAsia="ru-RU"/>
        </w:rPr>
        <w:t>,</w:t>
      </w:r>
      <w:r w:rsidRPr="00A234A9">
        <w:rPr>
          <w:rFonts w:ascii="Times New Roman" w:eastAsia="Times New Roman" w:hAnsi="Times New Roman" w:cs="Times New Roman"/>
          <w:color w:val="000000"/>
          <w:sz w:val="28"/>
          <w:szCs w:val="28"/>
          <w:lang w:eastAsia="ru-RU"/>
        </w:rPr>
        <w:t xml:space="preserve"> </w:t>
      </w:r>
      <w:r w:rsidRPr="00A234A9">
        <w:rPr>
          <w:rFonts w:ascii="Times New Roman" w:eastAsia="Times New Roman" w:hAnsi="Times New Roman" w:cs="Times New Roman"/>
          <w:iCs/>
          <w:color w:val="000000"/>
          <w:sz w:val="28"/>
          <w:szCs w:val="28"/>
          <w:lang w:eastAsia="ru-RU"/>
        </w:rPr>
        <w:t>предоставляющего муниципальную услугу</w:t>
      </w:r>
      <w:r w:rsidRPr="00A234A9">
        <w:rPr>
          <w:rFonts w:ascii="Times New Roman" w:eastAsia="Times New Roman" w:hAnsi="Times New Roman" w:cs="Times New Roman"/>
          <w:color w:val="000000"/>
          <w:sz w:val="28"/>
          <w:szCs w:val="28"/>
          <w:lang w:eastAsia="ru-RU"/>
        </w:rPr>
        <w:t>, (далее</w:t>
      </w:r>
      <w:r w:rsidR="00B735CC">
        <w:rPr>
          <w:rFonts w:ascii="Times New Roman" w:eastAsia="Times New Roman" w:hAnsi="Times New Roman" w:cs="Times New Roman"/>
          <w:color w:val="000000"/>
          <w:sz w:val="28"/>
          <w:szCs w:val="28"/>
          <w:lang w:eastAsia="ru-RU"/>
        </w:rPr>
        <w:t xml:space="preserve"> </w:t>
      </w:r>
      <w:r w:rsidRPr="00A234A9">
        <w:rPr>
          <w:rFonts w:ascii="Times New Roman" w:eastAsia="Times New Roman" w:hAnsi="Times New Roman" w:cs="Times New Roman"/>
          <w:color w:val="000000"/>
          <w:sz w:val="28"/>
          <w:szCs w:val="28"/>
          <w:lang w:eastAsia="ru-RU"/>
        </w:rPr>
        <w:t>- Уполномоченный орган) или многофункциональном центре предоставления государственных и муниципальных услуг (далее – многофункциональный центр, МФЦ);</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2) по телефону </w:t>
      </w:r>
      <w:proofErr w:type="gramStart"/>
      <w:r w:rsidRPr="00A234A9">
        <w:rPr>
          <w:rFonts w:ascii="Times New Roman" w:eastAsia="Times New Roman" w:hAnsi="Times New Roman" w:cs="Times New Roman"/>
          <w:color w:val="000000"/>
          <w:sz w:val="28"/>
          <w:szCs w:val="28"/>
          <w:lang w:eastAsia="ru-RU"/>
        </w:rPr>
        <w:t>Уполномоченном</w:t>
      </w:r>
      <w:proofErr w:type="gramEnd"/>
      <w:r w:rsidRPr="00A234A9">
        <w:rPr>
          <w:rFonts w:ascii="Times New Roman" w:eastAsia="Times New Roman" w:hAnsi="Times New Roman" w:cs="Times New Roman"/>
          <w:color w:val="000000"/>
          <w:sz w:val="28"/>
          <w:szCs w:val="28"/>
          <w:lang w:eastAsia="ru-RU"/>
        </w:rPr>
        <w:t xml:space="preserve"> органе (</w:t>
      </w:r>
      <w:r w:rsidR="00B735CC">
        <w:rPr>
          <w:rFonts w:ascii="Times New Roman" w:eastAsia="Times New Roman" w:hAnsi="Times New Roman" w:cs="Times New Roman"/>
          <w:color w:val="000000"/>
          <w:sz w:val="28"/>
          <w:szCs w:val="28"/>
          <w:lang w:eastAsia="ru-RU"/>
        </w:rPr>
        <w:t>88333449325</w:t>
      </w:r>
      <w:r w:rsidRPr="00A234A9">
        <w:rPr>
          <w:rFonts w:ascii="Times New Roman" w:eastAsia="Times New Roman" w:hAnsi="Times New Roman" w:cs="Times New Roman"/>
          <w:color w:val="000000"/>
          <w:sz w:val="28"/>
          <w:szCs w:val="28"/>
          <w:lang w:eastAsia="ru-RU"/>
        </w:rPr>
        <w:t>) или многофункциональном центре;</w:t>
      </w:r>
    </w:p>
    <w:p w:rsidR="00A234A9" w:rsidRPr="00B735CC"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3) письменно, в том числе посредством электронной почты</w:t>
      </w:r>
      <w:r w:rsidRPr="00A234A9">
        <w:rPr>
          <w:rFonts w:ascii="Tahoma" w:eastAsia="Times New Roman" w:hAnsi="Tahoma" w:cs="Tahoma"/>
          <w:color w:val="000000"/>
          <w:sz w:val="20"/>
          <w:szCs w:val="20"/>
          <w:shd w:val="clear" w:color="auto" w:fill="FFFFFF"/>
          <w:lang w:eastAsia="ru-RU"/>
        </w:rPr>
        <w:t xml:space="preserve"> </w:t>
      </w:r>
      <w:r w:rsidRPr="00A234A9">
        <w:rPr>
          <w:rFonts w:ascii="Times New Roman" w:eastAsia="Times New Roman" w:hAnsi="Times New Roman" w:cs="Times New Roman"/>
          <w:color w:val="000000"/>
          <w:sz w:val="28"/>
          <w:szCs w:val="28"/>
          <w:shd w:val="clear" w:color="auto" w:fill="FFFFFF"/>
          <w:lang w:eastAsia="ru-RU"/>
        </w:rPr>
        <w:t>(</w:t>
      </w:r>
      <w:proofErr w:type="spellStart"/>
      <w:r w:rsidR="00B735CC">
        <w:rPr>
          <w:rFonts w:ascii="Times New Roman" w:eastAsia="Times New Roman" w:hAnsi="Times New Roman" w:cs="Times New Roman"/>
          <w:color w:val="000000"/>
          <w:sz w:val="28"/>
          <w:szCs w:val="28"/>
          <w:shd w:val="clear" w:color="auto" w:fill="FFFFFF"/>
          <w:lang w:val="en-US" w:eastAsia="ru-RU"/>
        </w:rPr>
        <w:t>sludkavpr</w:t>
      </w:r>
      <w:proofErr w:type="spellEnd"/>
      <w:r w:rsidR="00B735CC" w:rsidRPr="00B735CC">
        <w:rPr>
          <w:rFonts w:ascii="Times New Roman" w:eastAsia="Times New Roman" w:hAnsi="Times New Roman" w:cs="Times New Roman"/>
          <w:color w:val="000000"/>
          <w:sz w:val="28"/>
          <w:szCs w:val="28"/>
          <w:shd w:val="clear" w:color="auto" w:fill="FFFFFF"/>
          <w:lang w:eastAsia="ru-RU"/>
        </w:rPr>
        <w:t>@</w:t>
      </w:r>
      <w:r w:rsidR="00B735CC">
        <w:rPr>
          <w:rFonts w:ascii="Times New Roman" w:eastAsia="Times New Roman" w:hAnsi="Times New Roman" w:cs="Times New Roman"/>
          <w:color w:val="000000"/>
          <w:sz w:val="28"/>
          <w:szCs w:val="28"/>
          <w:shd w:val="clear" w:color="auto" w:fill="FFFFFF"/>
          <w:lang w:val="en-US" w:eastAsia="ru-RU"/>
        </w:rPr>
        <w:t>rambler</w:t>
      </w:r>
      <w:r w:rsidR="00B735CC" w:rsidRPr="00B735CC">
        <w:rPr>
          <w:rFonts w:ascii="Times New Roman" w:eastAsia="Times New Roman" w:hAnsi="Times New Roman" w:cs="Times New Roman"/>
          <w:color w:val="000000"/>
          <w:sz w:val="28"/>
          <w:szCs w:val="28"/>
          <w:shd w:val="clear" w:color="auto" w:fill="FFFFFF"/>
          <w:lang w:eastAsia="ru-RU"/>
        </w:rPr>
        <w:t>.</w:t>
      </w:r>
      <w:proofErr w:type="spellStart"/>
      <w:r w:rsidRPr="00A234A9">
        <w:rPr>
          <w:rFonts w:ascii="Times New Roman" w:eastAsia="Times New Roman" w:hAnsi="Times New Roman" w:cs="Times New Roman"/>
          <w:color w:val="000000"/>
          <w:sz w:val="28"/>
          <w:szCs w:val="28"/>
          <w:shd w:val="clear" w:color="auto" w:fill="FFFFFF"/>
          <w:lang w:eastAsia="ru-RU"/>
        </w:rPr>
        <w:t>ru</w:t>
      </w:r>
      <w:proofErr w:type="spellEnd"/>
      <w:r w:rsidRPr="00A234A9">
        <w:rPr>
          <w:rFonts w:ascii="Times New Roman" w:eastAsia="Times New Roman" w:hAnsi="Times New Roman" w:cs="Times New Roman"/>
          <w:color w:val="000000"/>
          <w:sz w:val="28"/>
          <w:szCs w:val="28"/>
          <w:shd w:val="clear" w:color="auto" w:fill="FFFFFF"/>
          <w:lang w:eastAsia="ru-RU"/>
        </w:rPr>
        <w:t>),</w:t>
      </w:r>
      <w:r w:rsidRPr="00A234A9">
        <w:rPr>
          <w:rFonts w:ascii="Times New Roman" w:eastAsia="Times New Roman" w:hAnsi="Times New Roman" w:cs="Times New Roman"/>
          <w:color w:val="000000"/>
          <w:sz w:val="28"/>
          <w:szCs w:val="28"/>
          <w:lang w:eastAsia="ru-RU"/>
        </w:rPr>
        <w:t xml:space="preserve"> факсимильной связи</w:t>
      </w:r>
      <w:r w:rsidR="00B735CC">
        <w:rPr>
          <w:rFonts w:ascii="Times New Roman" w:eastAsia="Times New Roman" w:hAnsi="Times New Roman" w:cs="Times New Roman"/>
          <w:color w:val="000000"/>
          <w:sz w:val="28"/>
          <w:szCs w:val="28"/>
          <w:lang w:eastAsia="ru-RU"/>
        </w:rPr>
        <w:t>;</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4) посредством размещения в открытой и доступной форме информации:</w:t>
      </w:r>
    </w:p>
    <w:p w:rsidR="00A234A9" w:rsidRPr="00A234A9" w:rsidRDefault="00A234A9" w:rsidP="00A234A9">
      <w:pPr>
        <w:widowControl w:val="0"/>
        <w:tabs>
          <w:tab w:val="left" w:pos="851"/>
          <w:tab w:val="left" w:pos="1134"/>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в федеральной государственной информационной системе «Единый портал государственных и муниципальных услуг (функций)»</w:t>
      </w:r>
      <w:r w:rsidRPr="00A234A9">
        <w:rPr>
          <w:rFonts w:ascii="Times New Roman" w:eastAsia="Times New Roman" w:hAnsi="Times New Roman" w:cs="Times New Roman"/>
          <w:bCs/>
          <w:color w:val="000000"/>
          <w:sz w:val="24"/>
          <w:szCs w:val="24"/>
          <w:lang w:eastAsia="ru-RU"/>
        </w:rPr>
        <w:t xml:space="preserve"> </w:t>
      </w:r>
      <w:r w:rsidRPr="00A234A9">
        <w:rPr>
          <w:rFonts w:ascii="Times New Roman" w:eastAsia="Times New Roman" w:hAnsi="Times New Roman" w:cs="Times New Roman"/>
          <w:color w:val="000000"/>
          <w:sz w:val="28"/>
          <w:szCs w:val="28"/>
          <w:lang w:eastAsia="ru-RU"/>
        </w:rPr>
        <w:t>(https://www.gosuslugi.ru/) (далее – ЕПГУ);</w:t>
      </w:r>
    </w:p>
    <w:p w:rsidR="00A234A9" w:rsidRPr="00B735CC"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на официальном сайте муниципального образования </w:t>
      </w:r>
      <w:r w:rsidR="00B735CC">
        <w:rPr>
          <w:rFonts w:ascii="Times New Roman" w:eastAsia="Times New Roman" w:hAnsi="Times New Roman" w:cs="Times New Roman"/>
          <w:color w:val="000000"/>
          <w:sz w:val="28"/>
          <w:szCs w:val="28"/>
          <w:lang w:eastAsia="ru-RU"/>
        </w:rPr>
        <w:t>Слудское</w:t>
      </w:r>
      <w:r w:rsidRPr="00A234A9">
        <w:rPr>
          <w:rFonts w:ascii="Times New Roman" w:eastAsia="Times New Roman" w:hAnsi="Times New Roman" w:cs="Times New Roman"/>
          <w:color w:val="000000"/>
          <w:sz w:val="28"/>
          <w:szCs w:val="28"/>
          <w:lang w:eastAsia="ru-RU"/>
        </w:rPr>
        <w:t xml:space="preserve"> сельское поселение</w:t>
      </w:r>
      <w:r w:rsidR="00B735CC">
        <w:rPr>
          <w:rFonts w:ascii="Times New Roman" w:eastAsia="Times New Roman" w:hAnsi="Times New Roman" w:cs="Times New Roman"/>
          <w:color w:val="000000"/>
          <w:sz w:val="28"/>
          <w:szCs w:val="28"/>
          <w:lang w:eastAsia="ru-RU"/>
        </w:rPr>
        <w:t xml:space="preserve"> Вятскополянского района Кировской области</w:t>
      </w:r>
      <w:r w:rsidRPr="00A234A9">
        <w:rPr>
          <w:rFonts w:ascii="Times New Roman" w:eastAsia="Times New Roman" w:hAnsi="Times New Roman" w:cs="Times New Roman"/>
          <w:i/>
          <w:iCs/>
          <w:color w:val="000000"/>
          <w:sz w:val="28"/>
          <w:szCs w:val="28"/>
          <w:lang w:eastAsia="ru-RU"/>
        </w:rPr>
        <w:t xml:space="preserve"> </w:t>
      </w:r>
      <w:r w:rsidRPr="00B735CC">
        <w:rPr>
          <w:rFonts w:ascii="Times New Roman" w:eastAsia="Times New Roman" w:hAnsi="Times New Roman" w:cs="Times New Roman"/>
          <w:iCs/>
          <w:color w:val="000000"/>
          <w:sz w:val="28"/>
          <w:szCs w:val="28"/>
          <w:lang w:eastAsia="ru-RU"/>
        </w:rPr>
        <w:t>(</w:t>
      </w:r>
      <w:r w:rsidR="00B735CC" w:rsidRPr="00B735CC">
        <w:rPr>
          <w:rFonts w:ascii="Times New Roman" w:eastAsia="Times New Roman" w:hAnsi="Times New Roman" w:cs="Times New Roman"/>
          <w:iCs/>
          <w:color w:val="000000"/>
          <w:sz w:val="28"/>
          <w:szCs w:val="28"/>
          <w:lang w:eastAsia="ru-RU"/>
        </w:rPr>
        <w:t>https://sludskoe-r43.gosweb.gosuslugi.ru</w:t>
      </w:r>
      <w:r w:rsidRPr="00B735CC">
        <w:rPr>
          <w:rFonts w:ascii="Times New Roman" w:eastAsia="Times New Roman" w:hAnsi="Times New Roman" w:cs="Times New Roman"/>
          <w:iCs/>
          <w:color w:val="000000"/>
          <w:sz w:val="28"/>
          <w:szCs w:val="28"/>
          <w:lang w:eastAsia="ru-RU"/>
        </w:rPr>
        <w:t>)</w:t>
      </w:r>
      <w:r w:rsidRPr="00B735CC">
        <w:rPr>
          <w:rFonts w:ascii="Times New Roman" w:eastAsia="Times New Roman" w:hAnsi="Times New Roman" w:cs="Times New Roman"/>
          <w:color w:val="000000"/>
          <w:sz w:val="28"/>
          <w:szCs w:val="28"/>
          <w:lang w:eastAsia="ru-RU"/>
        </w:rPr>
        <w:t>;</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5) посредством размещения информации на информационных стендах Уполномоченного органа или многофункционального центра.</w:t>
      </w:r>
    </w:p>
    <w:p w:rsidR="00A234A9" w:rsidRPr="00A234A9" w:rsidRDefault="00B735CC" w:rsidP="00B735CC">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234A9" w:rsidRPr="00A234A9">
        <w:rPr>
          <w:rFonts w:ascii="Times New Roman" w:eastAsia="Times New Roman" w:hAnsi="Times New Roman" w:cs="Times New Roman"/>
          <w:color w:val="000000"/>
          <w:sz w:val="28"/>
          <w:szCs w:val="28"/>
          <w:lang w:eastAsia="ru-RU"/>
        </w:rPr>
        <w:t>1.5. Информирование осуществляется по вопросам, касающимся:</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способов подачи заявления о предоставлении муниципальной услуги;</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адресов Уполномоченного органа и многофункциональных центров, обращение в которые необходимо для предоставления муниципальной услуги;</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справочной информации о работе </w:t>
      </w:r>
      <w:r w:rsidR="009A0446">
        <w:rPr>
          <w:rFonts w:ascii="Times New Roman" w:eastAsia="Times New Roman" w:hAnsi="Times New Roman" w:cs="Times New Roman"/>
          <w:color w:val="000000"/>
          <w:sz w:val="28"/>
          <w:szCs w:val="28"/>
          <w:lang w:eastAsia="ru-RU"/>
        </w:rPr>
        <w:t>Уполномоченного органа</w:t>
      </w:r>
      <w:r w:rsidRPr="00A234A9">
        <w:rPr>
          <w:rFonts w:ascii="Times New Roman" w:eastAsia="Times New Roman" w:hAnsi="Times New Roman" w:cs="Times New Roman"/>
          <w:color w:val="000000"/>
          <w:sz w:val="28"/>
          <w:szCs w:val="28"/>
          <w:lang w:eastAsia="ru-RU"/>
        </w:rPr>
        <w:t>;</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документов, необходимых для предоставления муниципальной услуги и услуг, которые являются необходимыми и обязательными для предоставления муниципальной услуги;</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порядка и сроков предоставления муниципальной услуги;</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порядка получения сведений о ходе рассмотрения заявления о предоставлении муниципальной услуги и о результатах предоставления муниципальной услуги;</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по вопросам предоставления услуг, которые являются необходимыми и обязательными для предоставления муниципальной услуги;</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A234A9" w:rsidRPr="00A234A9" w:rsidRDefault="009A0446" w:rsidP="009A0446">
      <w:pPr>
        <w:spacing w:after="0" w:line="240" w:lineRule="auto"/>
        <w:jc w:val="both"/>
        <w:rPr>
          <w:rFonts w:ascii="Times New Roman" w:eastAsia="Times New Roman" w:hAnsi="Times New Roman" w:cs="Times New Roman"/>
          <w:color w:val="000000"/>
          <w:sz w:val="28"/>
          <w:szCs w:val="28"/>
          <w:lang w:eastAsia="ru-RU"/>
        </w:rPr>
      </w:pPr>
      <w:r>
        <w:rPr>
          <w:rFonts w:ascii="Times New Roman" w:eastAsia="Times New Roman" w:hAnsi="Times New Roman" w:cs="Times New Roman"/>
          <w:color w:val="000000"/>
          <w:sz w:val="28"/>
          <w:szCs w:val="28"/>
          <w:lang w:eastAsia="ru-RU"/>
        </w:rPr>
        <w:tab/>
      </w:r>
      <w:r w:rsidR="00A234A9" w:rsidRPr="00A234A9">
        <w:rPr>
          <w:rFonts w:ascii="Times New Roman" w:eastAsia="Times New Roman" w:hAnsi="Times New Roman" w:cs="Times New Roman"/>
          <w:color w:val="000000"/>
          <w:sz w:val="28"/>
          <w:szCs w:val="28"/>
          <w:lang w:eastAsia="ru-RU"/>
        </w:rPr>
        <w:t xml:space="preserve">1.6. При устном обращении Заявителя (лично или по телефону) должностное лицо </w:t>
      </w:r>
      <w:r>
        <w:rPr>
          <w:rFonts w:ascii="Times New Roman" w:eastAsia="Times New Roman" w:hAnsi="Times New Roman" w:cs="Times New Roman"/>
          <w:color w:val="000000"/>
          <w:sz w:val="28"/>
          <w:szCs w:val="28"/>
          <w:lang w:eastAsia="ru-RU"/>
        </w:rPr>
        <w:t>Уполномоченного органа</w:t>
      </w:r>
      <w:r w:rsidR="00A234A9" w:rsidRPr="00A234A9">
        <w:rPr>
          <w:rFonts w:ascii="Times New Roman" w:eastAsia="Times New Roman" w:hAnsi="Times New Roman" w:cs="Times New Roman"/>
          <w:color w:val="000000"/>
          <w:sz w:val="28"/>
          <w:szCs w:val="28"/>
          <w:lang w:eastAsia="ru-RU"/>
        </w:rPr>
        <w:t xml:space="preserve">, работник многофункционального центра, осуществляющий консультирование, подробно и в вежливой (корректной) форме информирует </w:t>
      </w:r>
      <w:proofErr w:type="gramStart"/>
      <w:r w:rsidR="00A234A9" w:rsidRPr="00A234A9">
        <w:rPr>
          <w:rFonts w:ascii="Times New Roman" w:eastAsia="Times New Roman" w:hAnsi="Times New Roman" w:cs="Times New Roman"/>
          <w:color w:val="000000"/>
          <w:sz w:val="28"/>
          <w:szCs w:val="28"/>
          <w:lang w:eastAsia="ru-RU"/>
        </w:rPr>
        <w:t>обратившихся</w:t>
      </w:r>
      <w:proofErr w:type="gramEnd"/>
      <w:r w:rsidR="00A234A9" w:rsidRPr="00A234A9">
        <w:rPr>
          <w:rFonts w:ascii="Times New Roman" w:eastAsia="Times New Roman" w:hAnsi="Times New Roman" w:cs="Times New Roman"/>
          <w:color w:val="000000"/>
          <w:sz w:val="28"/>
          <w:szCs w:val="28"/>
          <w:lang w:eastAsia="ru-RU"/>
        </w:rPr>
        <w:t xml:space="preserve"> по интересующим вопросам.</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Ответ на телефонный звонок должен начинаться с информации о наименовании органа, в который позвонил Заявитель, фамилии, имени, отчества </w:t>
      </w:r>
      <w:r w:rsidRPr="00A234A9">
        <w:rPr>
          <w:rFonts w:ascii="Times New Roman" w:eastAsia="Times New Roman" w:hAnsi="Times New Roman" w:cs="Times New Roman"/>
          <w:color w:val="000000"/>
          <w:sz w:val="28"/>
          <w:szCs w:val="28"/>
          <w:lang w:eastAsia="ru-RU"/>
        </w:rPr>
        <w:lastRenderedPageBreak/>
        <w:t>(последнее – при наличии) и должности специалиста, принявшего телефонный звонок.</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Если должностное лицо Уполномоченного органа не может самостоятельно дать ответ, телефонный звонок</w:t>
      </w:r>
      <w:r w:rsidRPr="00A234A9">
        <w:rPr>
          <w:rFonts w:ascii="Times New Roman" w:eastAsia="Times New Roman" w:hAnsi="Times New Roman" w:cs="Times New Roman"/>
          <w:i/>
          <w:color w:val="000000"/>
          <w:sz w:val="28"/>
          <w:szCs w:val="28"/>
          <w:lang w:eastAsia="ru-RU"/>
        </w:rPr>
        <w:t xml:space="preserve"> </w:t>
      </w:r>
      <w:r w:rsidRPr="00A234A9">
        <w:rPr>
          <w:rFonts w:ascii="Times New Roman" w:eastAsia="Times New Roman" w:hAnsi="Times New Roman" w:cs="Times New Roman"/>
          <w:color w:val="000000"/>
          <w:sz w:val="28"/>
          <w:szCs w:val="28"/>
          <w:lang w:eastAsia="ru-RU"/>
        </w:rPr>
        <w:t>должен быть переадресован (переведен) на другое должностное лицо или же обратившемуся лицу должен быть сообщен телефонный номер, по которому можно будет получить необходимую информацию.</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Если подготовка ответа требует продолжительного времени, он предлагает Заявителю один из следующих вариантов дальнейших действий:</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изложить обращение в письменной форме; </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назначить другое время для консультаций.</w:t>
      </w:r>
    </w:p>
    <w:p w:rsidR="00A234A9" w:rsidRPr="00A234A9" w:rsidRDefault="00A234A9" w:rsidP="00A234A9">
      <w:pPr>
        <w:tabs>
          <w:tab w:val="left" w:pos="7425"/>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Должностное лицо Уполномоченного органа не вправе осуществлять информирование, выходящее за рамки стандартных процедур и условий предоставления муниципальной услуги, и влияющее прямо или косвенно на принимаемое решение.</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Продолжительность информирования по телефону не должна превышать 10 минут.</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Информирование осуществляется в соответствии с графиком приема граждан.</w:t>
      </w:r>
    </w:p>
    <w:p w:rsidR="00A234A9" w:rsidRPr="00A234A9" w:rsidRDefault="00A234A9" w:rsidP="009A044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1.7. По письменному обращению должностное лицо Уполномоченного органа, ответственный за предоставление муниципальной услуги, подробно в письменной форме разъясняет гражданину сведения по вопросам, указанным в </w:t>
      </w:r>
      <w:hyperlink r:id="rId6" w:anchor="Par84" w:history="1">
        <w:r w:rsidRPr="00A234A9">
          <w:rPr>
            <w:rFonts w:ascii="Times New Roman" w:eastAsia="SimSun" w:hAnsi="Times New Roman" w:cs="Times New Roman"/>
            <w:color w:val="0000FF"/>
            <w:sz w:val="28"/>
            <w:szCs w:val="28"/>
            <w:u w:val="single"/>
          </w:rPr>
          <w:t>пункте</w:t>
        </w:r>
      </w:hyperlink>
      <w:r w:rsidRPr="00A234A9">
        <w:rPr>
          <w:rFonts w:ascii="Times New Roman" w:eastAsia="Times New Roman" w:hAnsi="Times New Roman" w:cs="Times New Roman"/>
          <w:color w:val="000000"/>
          <w:sz w:val="28"/>
          <w:szCs w:val="28"/>
          <w:lang w:eastAsia="ru-RU"/>
        </w:rPr>
        <w:t xml:space="preserve"> 1.5. настоящего Административного регламента в порядке, установленном Федеральным законом от 2 мая 2006 г. № 59-ФЗ «О порядке рассмотрения обращений граждан Российской Федерации» (далее – Федеральный закон № 59-ФЗ).</w:t>
      </w:r>
    </w:p>
    <w:p w:rsidR="00A234A9" w:rsidRPr="00A234A9" w:rsidRDefault="00A234A9" w:rsidP="009A044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1.8. На ЕПГУ размещаются сведения, предусмотренные Положением о федеральной государственной информационной системе «Федеральный реестр государственных и муниципальных услуг (функций)», утвержденным постановлением Правительства Российской Федерации от 24 октября 2011 года № 861.</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A234A9">
        <w:rPr>
          <w:rFonts w:ascii="Times New Roman" w:eastAsia="Times New Roman" w:hAnsi="Times New Roman" w:cs="Times New Roman"/>
          <w:color w:val="000000"/>
          <w:sz w:val="28"/>
          <w:szCs w:val="28"/>
          <w:lang w:eastAsia="ru-RU"/>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A234A9" w:rsidRPr="00A234A9" w:rsidRDefault="00A234A9" w:rsidP="009A044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1.9. На официальном сайте </w:t>
      </w:r>
      <w:r w:rsidR="009A0446">
        <w:rPr>
          <w:rFonts w:ascii="Times New Roman" w:eastAsia="Times New Roman" w:hAnsi="Times New Roman" w:cs="Times New Roman"/>
          <w:color w:val="000000"/>
          <w:sz w:val="28"/>
          <w:szCs w:val="28"/>
          <w:lang w:eastAsia="ru-RU"/>
        </w:rPr>
        <w:t>Уполномоченного органа</w:t>
      </w:r>
      <w:r w:rsidRPr="00A234A9">
        <w:rPr>
          <w:rFonts w:ascii="Times New Roman" w:eastAsia="Times New Roman" w:hAnsi="Times New Roman" w:cs="Times New Roman"/>
          <w:color w:val="000000"/>
          <w:sz w:val="28"/>
          <w:szCs w:val="28"/>
          <w:lang w:eastAsia="ru-RU"/>
        </w:rPr>
        <w:t>, на стендах в местах предоставления муниципальной услуги и услуг, которые являются необходимыми и обязательными для предоставления муниципальной услуги, и в многофункциональном центре размещается следующая справочная информация:</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о месте нахождения и графике работы </w:t>
      </w:r>
      <w:r w:rsidR="009A0446">
        <w:rPr>
          <w:rFonts w:ascii="Times New Roman" w:eastAsia="Times New Roman" w:hAnsi="Times New Roman" w:cs="Times New Roman"/>
          <w:color w:val="000000"/>
          <w:sz w:val="28"/>
          <w:szCs w:val="28"/>
          <w:lang w:eastAsia="ru-RU"/>
        </w:rPr>
        <w:t>Уполномоченного органа</w:t>
      </w:r>
      <w:r w:rsidRPr="00A234A9">
        <w:rPr>
          <w:rFonts w:ascii="Times New Roman" w:eastAsia="Times New Roman" w:hAnsi="Times New Roman" w:cs="Times New Roman"/>
          <w:color w:val="000000"/>
          <w:sz w:val="28"/>
          <w:szCs w:val="28"/>
          <w:lang w:eastAsia="ru-RU"/>
        </w:rPr>
        <w:t>, ответственн</w:t>
      </w:r>
      <w:r w:rsidR="009A0446">
        <w:rPr>
          <w:rFonts w:ascii="Times New Roman" w:eastAsia="Times New Roman" w:hAnsi="Times New Roman" w:cs="Times New Roman"/>
          <w:color w:val="000000"/>
          <w:sz w:val="28"/>
          <w:szCs w:val="28"/>
          <w:lang w:eastAsia="ru-RU"/>
        </w:rPr>
        <w:t>ого</w:t>
      </w:r>
      <w:r w:rsidRPr="00A234A9">
        <w:rPr>
          <w:rFonts w:ascii="Times New Roman" w:eastAsia="Times New Roman" w:hAnsi="Times New Roman" w:cs="Times New Roman"/>
          <w:color w:val="000000"/>
          <w:sz w:val="28"/>
          <w:szCs w:val="28"/>
          <w:lang w:eastAsia="ru-RU"/>
        </w:rPr>
        <w:t xml:space="preserve"> за предоставление муниципальной услуги, а также многофункциональных центров;</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lastRenderedPageBreak/>
        <w:t>адрес официального сайта, а также электронной почты и (или) формы обратной связи Уполномоченного органа в сети «Интернет».</w:t>
      </w:r>
    </w:p>
    <w:p w:rsidR="00A234A9" w:rsidRPr="00A234A9" w:rsidRDefault="00A234A9" w:rsidP="009A044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1.10. В залах ожидания </w:t>
      </w:r>
      <w:r w:rsidR="009A0446">
        <w:rPr>
          <w:rFonts w:ascii="Times New Roman" w:eastAsia="Times New Roman" w:hAnsi="Times New Roman" w:cs="Times New Roman"/>
          <w:color w:val="000000"/>
          <w:sz w:val="28"/>
          <w:szCs w:val="28"/>
          <w:lang w:eastAsia="ru-RU"/>
        </w:rPr>
        <w:t>Уполномоченного органа</w:t>
      </w:r>
      <w:r w:rsidRPr="00A234A9">
        <w:rPr>
          <w:rFonts w:ascii="Times New Roman" w:eastAsia="Times New Roman" w:hAnsi="Times New Roman" w:cs="Times New Roman"/>
          <w:color w:val="000000"/>
          <w:sz w:val="28"/>
          <w:szCs w:val="28"/>
          <w:lang w:eastAsia="ru-RU"/>
        </w:rPr>
        <w:t xml:space="preserve"> размещаются нормативные правовые акты, регулирующие порядок предоставления муниципальной услуги, в том числе Административный регламент, которые по требованию Заявителя предоставляются ему для ознакомления.</w:t>
      </w:r>
    </w:p>
    <w:p w:rsidR="00A234A9" w:rsidRPr="00A234A9" w:rsidRDefault="00A234A9" w:rsidP="009A044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1.11. Размещение информации о порядке предоставления муниципальной услуги на информационных стендах в помещении многофункционального центра осуществляется в соответствии с соглашением, заключенным между многофункциональным центром и </w:t>
      </w:r>
      <w:r w:rsidR="009A0446" w:rsidRPr="009A0446">
        <w:rPr>
          <w:rFonts w:ascii="Times New Roman" w:eastAsia="Times New Roman" w:hAnsi="Times New Roman" w:cs="Times New Roman"/>
          <w:color w:val="000000"/>
          <w:sz w:val="28"/>
          <w:szCs w:val="28"/>
          <w:lang w:eastAsia="ru-RU"/>
        </w:rPr>
        <w:t>Уполномоченн</w:t>
      </w:r>
      <w:r w:rsidR="009A0446">
        <w:rPr>
          <w:rFonts w:ascii="Times New Roman" w:eastAsia="Times New Roman" w:hAnsi="Times New Roman" w:cs="Times New Roman"/>
          <w:color w:val="000000"/>
          <w:sz w:val="28"/>
          <w:szCs w:val="28"/>
          <w:lang w:eastAsia="ru-RU"/>
        </w:rPr>
        <w:t>ым</w:t>
      </w:r>
      <w:r w:rsidR="009A0446" w:rsidRPr="009A0446">
        <w:rPr>
          <w:rFonts w:ascii="Times New Roman" w:eastAsia="Times New Roman" w:hAnsi="Times New Roman" w:cs="Times New Roman"/>
          <w:color w:val="000000"/>
          <w:sz w:val="28"/>
          <w:szCs w:val="28"/>
          <w:lang w:eastAsia="ru-RU"/>
        </w:rPr>
        <w:t xml:space="preserve"> орган</w:t>
      </w:r>
      <w:r w:rsidR="009A0446">
        <w:rPr>
          <w:rFonts w:ascii="Times New Roman" w:eastAsia="Times New Roman" w:hAnsi="Times New Roman" w:cs="Times New Roman"/>
          <w:color w:val="000000"/>
          <w:sz w:val="28"/>
          <w:szCs w:val="28"/>
          <w:lang w:eastAsia="ru-RU"/>
        </w:rPr>
        <w:t>ом</w:t>
      </w:r>
      <w:r w:rsidR="009A0446" w:rsidRPr="009A0446">
        <w:rPr>
          <w:rFonts w:ascii="Times New Roman" w:eastAsia="Times New Roman" w:hAnsi="Times New Roman" w:cs="Times New Roman"/>
          <w:color w:val="000000"/>
          <w:sz w:val="28"/>
          <w:szCs w:val="28"/>
          <w:lang w:eastAsia="ru-RU"/>
        </w:rPr>
        <w:t xml:space="preserve"> </w:t>
      </w:r>
      <w:r w:rsidRPr="00A234A9">
        <w:rPr>
          <w:rFonts w:ascii="Times New Roman" w:eastAsia="Times New Roman" w:hAnsi="Times New Roman" w:cs="Times New Roman"/>
          <w:color w:val="000000"/>
          <w:sz w:val="28"/>
          <w:szCs w:val="28"/>
          <w:lang w:eastAsia="ru-RU"/>
        </w:rPr>
        <w:t>с учетом требований к информированию, установленных Административным регламентом.</w:t>
      </w:r>
    </w:p>
    <w:p w:rsidR="00A234A9" w:rsidRPr="00A234A9" w:rsidRDefault="00A234A9" w:rsidP="009A0446">
      <w:pPr>
        <w:autoSpaceDE w:val="0"/>
        <w:autoSpaceDN w:val="0"/>
        <w:adjustRightInd w:val="0"/>
        <w:spacing w:after="0" w:line="240" w:lineRule="auto"/>
        <w:ind w:firstLine="708"/>
        <w:jc w:val="both"/>
        <w:rPr>
          <w:rFonts w:ascii="Times New Roman" w:eastAsia="Times New Roman" w:hAnsi="Times New Roman" w:cs="Times New Roman"/>
          <w:color w:val="000000"/>
          <w:sz w:val="28"/>
          <w:szCs w:val="24"/>
          <w:lang w:eastAsia="ru-RU"/>
        </w:rPr>
      </w:pPr>
      <w:r w:rsidRPr="00A234A9">
        <w:rPr>
          <w:rFonts w:ascii="Times New Roman" w:eastAsia="Times New Roman" w:hAnsi="Times New Roman" w:cs="Times New Roman"/>
          <w:color w:val="000000"/>
          <w:sz w:val="28"/>
          <w:szCs w:val="24"/>
          <w:lang w:eastAsia="ru-RU"/>
        </w:rPr>
        <w:t xml:space="preserve">1.12. Информация о ходе рассмотрения заявления о предоставлении </w:t>
      </w:r>
      <w:r w:rsidRPr="00A234A9">
        <w:rPr>
          <w:rFonts w:ascii="Times New Roman" w:eastAsia="Times New Roman" w:hAnsi="Times New Roman" w:cs="Times New Roman"/>
          <w:color w:val="000000"/>
          <w:sz w:val="28"/>
          <w:szCs w:val="28"/>
          <w:lang w:eastAsia="ru-RU"/>
        </w:rPr>
        <w:t>муниципальной</w:t>
      </w:r>
      <w:r w:rsidRPr="00A234A9">
        <w:rPr>
          <w:rFonts w:ascii="Times New Roman" w:eastAsia="Times New Roman" w:hAnsi="Times New Roman" w:cs="Times New Roman"/>
          <w:color w:val="000000"/>
          <w:sz w:val="28"/>
          <w:szCs w:val="24"/>
          <w:lang w:eastAsia="ru-RU"/>
        </w:rPr>
        <w:t xml:space="preserve"> услуги и о результатах предоставления </w:t>
      </w:r>
      <w:r w:rsidRPr="00A234A9">
        <w:rPr>
          <w:rFonts w:ascii="Times New Roman" w:eastAsia="Times New Roman" w:hAnsi="Times New Roman" w:cs="Times New Roman"/>
          <w:color w:val="000000"/>
          <w:sz w:val="28"/>
          <w:szCs w:val="28"/>
          <w:lang w:eastAsia="ru-RU"/>
        </w:rPr>
        <w:t>муниципальной</w:t>
      </w:r>
      <w:r w:rsidRPr="00A234A9">
        <w:rPr>
          <w:rFonts w:ascii="Times New Roman" w:eastAsia="Times New Roman" w:hAnsi="Times New Roman" w:cs="Times New Roman"/>
          <w:color w:val="000000"/>
          <w:sz w:val="28"/>
          <w:szCs w:val="24"/>
          <w:lang w:eastAsia="ru-RU"/>
        </w:rPr>
        <w:t xml:space="preserve"> услуги может быть получена Заявителем (его представителем) в личном кабинете на </w:t>
      </w:r>
      <w:r w:rsidRPr="00A234A9">
        <w:rPr>
          <w:rFonts w:ascii="Times New Roman" w:eastAsia="Times New Roman" w:hAnsi="Times New Roman" w:cs="Times New Roman"/>
          <w:color w:val="000000"/>
          <w:sz w:val="28"/>
          <w:szCs w:val="28"/>
          <w:lang w:eastAsia="ru-RU"/>
        </w:rPr>
        <w:t>ЕПГУ</w:t>
      </w:r>
      <w:r w:rsidRPr="00A234A9">
        <w:rPr>
          <w:rFonts w:ascii="Times New Roman" w:eastAsia="Times New Roman" w:hAnsi="Times New Roman" w:cs="Times New Roman"/>
          <w:color w:val="000000"/>
          <w:sz w:val="28"/>
          <w:szCs w:val="24"/>
          <w:lang w:eastAsia="ru-RU"/>
        </w:rPr>
        <w:t>, а также в Уполномоченно</w:t>
      </w:r>
      <w:r w:rsidR="009A0446">
        <w:rPr>
          <w:rFonts w:ascii="Times New Roman" w:eastAsia="Times New Roman" w:hAnsi="Times New Roman" w:cs="Times New Roman"/>
          <w:color w:val="000000"/>
          <w:sz w:val="28"/>
          <w:szCs w:val="24"/>
          <w:lang w:eastAsia="ru-RU"/>
        </w:rPr>
        <w:t>м</w:t>
      </w:r>
      <w:r w:rsidRPr="00A234A9">
        <w:rPr>
          <w:rFonts w:ascii="Times New Roman" w:eastAsia="Times New Roman" w:hAnsi="Times New Roman" w:cs="Times New Roman"/>
          <w:color w:val="000000"/>
          <w:sz w:val="28"/>
          <w:szCs w:val="24"/>
          <w:lang w:eastAsia="ru-RU"/>
        </w:rPr>
        <w:t xml:space="preserve"> орган</w:t>
      </w:r>
      <w:r w:rsidR="009A0446">
        <w:rPr>
          <w:rFonts w:ascii="Times New Roman" w:eastAsia="Times New Roman" w:hAnsi="Times New Roman" w:cs="Times New Roman"/>
          <w:color w:val="000000"/>
          <w:sz w:val="28"/>
          <w:szCs w:val="24"/>
          <w:lang w:eastAsia="ru-RU"/>
        </w:rPr>
        <w:t>е</w:t>
      </w:r>
      <w:r w:rsidRPr="00A234A9">
        <w:rPr>
          <w:rFonts w:ascii="Times New Roman" w:eastAsia="Times New Roman" w:hAnsi="Times New Roman" w:cs="Times New Roman"/>
          <w:color w:val="000000"/>
          <w:sz w:val="28"/>
          <w:szCs w:val="24"/>
          <w:lang w:eastAsia="ru-RU"/>
        </w:rPr>
        <w:t xml:space="preserve"> при обращении Заявителя лично, по телефону, посредством электронной почты. </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bCs/>
          <w:color w:val="000000"/>
          <w:sz w:val="28"/>
          <w:szCs w:val="28"/>
          <w:lang w:eastAsia="ru-RU"/>
        </w:rPr>
      </w:pPr>
    </w:p>
    <w:p w:rsidR="00A234A9" w:rsidRPr="00A234A9" w:rsidRDefault="00A234A9" w:rsidP="009A0446">
      <w:pPr>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II. Стандарт предоставления муниципальной услуги</w:t>
      </w:r>
    </w:p>
    <w:p w:rsidR="00A234A9" w:rsidRPr="00A234A9" w:rsidRDefault="00A234A9" w:rsidP="009A0446">
      <w:pPr>
        <w:autoSpaceDE w:val="0"/>
        <w:autoSpaceDN w:val="0"/>
        <w:adjustRightInd w:val="0"/>
        <w:spacing w:after="0" w:line="240" w:lineRule="auto"/>
        <w:ind w:firstLine="709"/>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Наименование муниципальной услуги</w:t>
      </w:r>
    </w:p>
    <w:p w:rsidR="00A234A9" w:rsidRPr="00A234A9" w:rsidRDefault="00A234A9" w:rsidP="00A234A9">
      <w:pPr>
        <w:autoSpaceDE w:val="0"/>
        <w:autoSpaceDN w:val="0"/>
        <w:adjustRightInd w:val="0"/>
        <w:spacing w:after="0" w:line="240" w:lineRule="auto"/>
        <w:ind w:firstLine="709"/>
        <w:jc w:val="center"/>
        <w:rPr>
          <w:rFonts w:ascii="Times New Roman" w:eastAsia="Times New Roman" w:hAnsi="Times New Roman" w:cs="Times New Roman"/>
          <w:b/>
          <w:sz w:val="28"/>
          <w:szCs w:val="28"/>
        </w:rPr>
      </w:pPr>
    </w:p>
    <w:p w:rsidR="00A234A9" w:rsidRPr="00A234A9" w:rsidRDefault="00A234A9" w:rsidP="006E3552">
      <w:pPr>
        <w:autoSpaceDE w:val="0"/>
        <w:autoSpaceDN w:val="0"/>
        <w:adjustRightInd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 Муниципальная услуга «Передача в собственность граждан занимаемых ими жилых помещений жилищного фонда (приватизация жилищного фонда)</w:t>
      </w:r>
      <w:r w:rsidR="006E3552">
        <w:rPr>
          <w:rFonts w:ascii="Times New Roman" w:eastAsia="Times New Roman" w:hAnsi="Times New Roman" w:cs="Times New Roman"/>
          <w:sz w:val="28"/>
          <w:szCs w:val="28"/>
        </w:rPr>
        <w:t xml:space="preserve"> на территории муниципального образования Слудское сельское поселение Вятскополянского района</w:t>
      </w:r>
      <w:r w:rsidRPr="00A234A9">
        <w:rPr>
          <w:rFonts w:ascii="Times New Roman" w:eastAsia="Times New Roman" w:hAnsi="Times New Roman" w:cs="Times New Roman"/>
          <w:sz w:val="28"/>
          <w:szCs w:val="28"/>
        </w:rPr>
        <w:t>» (далее – муниципальная услуга).</w:t>
      </w:r>
    </w:p>
    <w:p w:rsidR="00A234A9" w:rsidRPr="00A234A9" w:rsidRDefault="00A234A9" w:rsidP="00A234A9">
      <w:pPr>
        <w:autoSpaceDE w:val="0"/>
        <w:autoSpaceDN w:val="0"/>
        <w:adjustRightInd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w:t>
      </w:r>
    </w:p>
    <w:p w:rsidR="00A234A9" w:rsidRPr="00A234A9" w:rsidRDefault="00A234A9" w:rsidP="00A234A9">
      <w:pPr>
        <w:autoSpaceDE w:val="0"/>
        <w:autoSpaceDN w:val="0"/>
        <w:adjustRightInd w:val="0"/>
        <w:spacing w:after="0" w:line="240" w:lineRule="auto"/>
        <w:jc w:val="center"/>
        <w:rPr>
          <w:rFonts w:ascii="Times New Roman" w:eastAsia="Times New Roman" w:hAnsi="Times New Roman" w:cs="Times New Roman"/>
          <w:b/>
          <w:color w:val="000000"/>
          <w:sz w:val="28"/>
          <w:szCs w:val="28"/>
          <w:lang w:eastAsia="ru-RU"/>
        </w:rPr>
      </w:pPr>
      <w:r w:rsidRPr="00A234A9">
        <w:rPr>
          <w:rFonts w:ascii="Times New Roman" w:eastAsia="Times New Roman" w:hAnsi="Times New Roman" w:cs="Times New Roman"/>
          <w:b/>
          <w:sz w:val="28"/>
          <w:szCs w:val="28"/>
        </w:rPr>
        <w:t xml:space="preserve">Наименование органа, предоставляющего муниципальную услугу и органов местного самоуправления, </w:t>
      </w:r>
      <w:r w:rsidRPr="00A234A9">
        <w:rPr>
          <w:rFonts w:ascii="Times New Roman" w:eastAsia="Times New Roman" w:hAnsi="Times New Roman" w:cs="Times New Roman"/>
          <w:b/>
          <w:color w:val="000000"/>
          <w:sz w:val="28"/>
          <w:szCs w:val="28"/>
          <w:shd w:val="clear" w:color="auto" w:fill="FFFFFF"/>
          <w:lang w:eastAsia="ru-RU"/>
        </w:rPr>
        <w:t>органов государственной власти, и иных организаций,</w:t>
      </w:r>
      <w:r w:rsidRPr="00A234A9">
        <w:rPr>
          <w:rFonts w:ascii="Times New Roman" w:eastAsia="Times New Roman" w:hAnsi="Times New Roman" w:cs="Times New Roman"/>
          <w:b/>
          <w:sz w:val="28"/>
          <w:szCs w:val="28"/>
        </w:rPr>
        <w:t xml:space="preserve"> участвующих в предоставлении муниципальной услуги</w:t>
      </w:r>
    </w:p>
    <w:p w:rsidR="00A234A9" w:rsidRPr="00A234A9" w:rsidRDefault="00A234A9" w:rsidP="00A234A9">
      <w:pPr>
        <w:autoSpaceDE w:val="0"/>
        <w:spacing w:after="0" w:line="240" w:lineRule="auto"/>
        <w:ind w:firstLine="567"/>
        <w:jc w:val="center"/>
        <w:rPr>
          <w:rFonts w:ascii="Times New Roman" w:eastAsia="Times New Roman" w:hAnsi="Times New Roman" w:cs="Times New Roman"/>
          <w:b/>
          <w:sz w:val="24"/>
          <w:szCs w:val="20"/>
        </w:rPr>
      </w:pPr>
    </w:p>
    <w:p w:rsidR="00A234A9" w:rsidRPr="00A234A9" w:rsidRDefault="00A234A9" w:rsidP="006E3552">
      <w:pPr>
        <w:autoSpaceDE w:val="0"/>
        <w:autoSpaceDN w:val="0"/>
        <w:adjustRightInd w:val="0"/>
        <w:spacing w:after="0" w:line="240" w:lineRule="auto"/>
        <w:ind w:firstLine="708"/>
        <w:jc w:val="both"/>
        <w:rPr>
          <w:rFonts w:ascii="Times New Roman" w:eastAsia="Calibri" w:hAnsi="Times New Roman" w:cs="Times New Roman"/>
          <w:color w:val="000000"/>
          <w:sz w:val="28"/>
          <w:szCs w:val="28"/>
          <w:lang w:eastAsia="ru-RU"/>
        </w:rPr>
      </w:pPr>
      <w:r w:rsidRPr="00A234A9">
        <w:rPr>
          <w:rFonts w:ascii="Times New Roman" w:eastAsia="Calibri" w:hAnsi="Times New Roman" w:cs="Times New Roman"/>
          <w:color w:val="000000"/>
          <w:sz w:val="28"/>
          <w:szCs w:val="28"/>
          <w:lang w:eastAsia="ru-RU"/>
        </w:rPr>
        <w:t>2.2. Муниципальная услуга предоставляется Уполномоченным органом</w:t>
      </w:r>
      <w:r w:rsidR="006E3552">
        <w:rPr>
          <w:rFonts w:ascii="Times New Roman" w:eastAsia="Calibri" w:hAnsi="Times New Roman" w:cs="Times New Roman"/>
          <w:color w:val="000000"/>
          <w:sz w:val="28"/>
          <w:szCs w:val="28"/>
          <w:lang w:eastAsia="ru-RU"/>
        </w:rPr>
        <w:t xml:space="preserve"> -</w:t>
      </w:r>
      <w:r w:rsidRPr="00A234A9">
        <w:rPr>
          <w:rFonts w:ascii="Times New Roman" w:eastAsia="Calibri" w:hAnsi="Times New Roman" w:cs="Times New Roman"/>
          <w:color w:val="000000"/>
          <w:sz w:val="28"/>
          <w:szCs w:val="28"/>
          <w:lang w:eastAsia="ru-RU"/>
        </w:rPr>
        <w:t xml:space="preserve"> </w:t>
      </w:r>
      <w:r w:rsidR="006E3552">
        <w:rPr>
          <w:rFonts w:ascii="Times New Roman" w:eastAsia="Calibri" w:hAnsi="Times New Roman" w:cs="Times New Roman"/>
          <w:color w:val="000000"/>
          <w:sz w:val="28"/>
          <w:szCs w:val="28"/>
          <w:lang w:eastAsia="ru-RU"/>
        </w:rPr>
        <w:t>а</w:t>
      </w:r>
      <w:r w:rsidRPr="00A234A9">
        <w:rPr>
          <w:rFonts w:ascii="Times New Roman" w:eastAsia="Times New Roman" w:hAnsi="Times New Roman" w:cs="Times New Roman"/>
          <w:iCs/>
          <w:color w:val="000000"/>
          <w:sz w:val="28"/>
          <w:szCs w:val="28"/>
          <w:lang w:eastAsia="ru-RU"/>
        </w:rPr>
        <w:t xml:space="preserve">дминистрацией </w:t>
      </w:r>
      <w:r w:rsidR="006E3552">
        <w:rPr>
          <w:rFonts w:ascii="Times New Roman" w:eastAsia="Times New Roman" w:hAnsi="Times New Roman" w:cs="Times New Roman"/>
          <w:iCs/>
          <w:color w:val="000000"/>
          <w:sz w:val="28"/>
          <w:szCs w:val="28"/>
          <w:lang w:eastAsia="ru-RU"/>
        </w:rPr>
        <w:t xml:space="preserve">Слудского сельского поселения Вятскополянского </w:t>
      </w:r>
      <w:r w:rsidR="00F343E8">
        <w:rPr>
          <w:rFonts w:ascii="Times New Roman" w:eastAsia="Times New Roman" w:hAnsi="Times New Roman" w:cs="Times New Roman"/>
          <w:iCs/>
          <w:color w:val="000000"/>
          <w:sz w:val="28"/>
          <w:szCs w:val="28"/>
          <w:lang w:eastAsia="ru-RU"/>
        </w:rPr>
        <w:t>района</w:t>
      </w:r>
      <w:r w:rsidRPr="00A234A9">
        <w:rPr>
          <w:rFonts w:ascii="Times New Roman" w:eastAsia="Times New Roman" w:hAnsi="Times New Roman" w:cs="Times New Roman"/>
          <w:iCs/>
          <w:color w:val="000000"/>
          <w:sz w:val="28"/>
          <w:szCs w:val="28"/>
          <w:lang w:eastAsia="ru-RU"/>
        </w:rPr>
        <w:t>,</w:t>
      </w:r>
      <w:r w:rsidRPr="00A234A9">
        <w:rPr>
          <w:rFonts w:ascii="Times New Roman" w:eastAsia="Times New Roman" w:hAnsi="Times New Roman" w:cs="Times New Roman"/>
          <w:color w:val="000000"/>
          <w:sz w:val="28"/>
          <w:szCs w:val="28"/>
          <w:lang w:eastAsia="ru-RU"/>
        </w:rPr>
        <w:t xml:space="preserve"> </w:t>
      </w:r>
      <w:r w:rsidRPr="00A234A9">
        <w:rPr>
          <w:rFonts w:ascii="Times New Roman" w:eastAsia="Times New Roman" w:hAnsi="Times New Roman" w:cs="Times New Roman"/>
          <w:iCs/>
          <w:color w:val="000000"/>
          <w:sz w:val="28"/>
          <w:szCs w:val="28"/>
          <w:lang w:eastAsia="ru-RU"/>
        </w:rPr>
        <w:t>предоставляющего услугу</w:t>
      </w:r>
      <w:r w:rsidRPr="00A234A9">
        <w:rPr>
          <w:rFonts w:ascii="Times New Roman" w:eastAsia="Calibri" w:hAnsi="Times New Roman" w:cs="Times New Roman"/>
          <w:color w:val="000000"/>
          <w:sz w:val="28"/>
          <w:szCs w:val="28"/>
          <w:lang w:eastAsia="ru-RU"/>
        </w:rPr>
        <w:t>.</w:t>
      </w:r>
    </w:p>
    <w:p w:rsidR="00A234A9" w:rsidRPr="00A234A9" w:rsidRDefault="00A234A9" w:rsidP="006E3552">
      <w:pPr>
        <w:autoSpaceDE w:val="0"/>
        <w:autoSpaceDN w:val="0"/>
        <w:adjustRightInd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Calibri" w:hAnsi="Times New Roman" w:cs="Times New Roman"/>
          <w:color w:val="000000"/>
          <w:sz w:val="28"/>
          <w:szCs w:val="28"/>
          <w:lang w:eastAsia="ru-RU"/>
        </w:rPr>
        <w:t>2.3.</w:t>
      </w:r>
      <w:r w:rsidRPr="00A234A9">
        <w:rPr>
          <w:rFonts w:ascii="Tahoma" w:eastAsia="Times New Roman" w:hAnsi="Tahoma" w:cs="Tahoma"/>
          <w:color w:val="000000"/>
          <w:sz w:val="20"/>
          <w:szCs w:val="20"/>
          <w:shd w:val="clear" w:color="auto" w:fill="FFFFFF"/>
          <w:lang w:eastAsia="ru-RU"/>
        </w:rPr>
        <w:t xml:space="preserve"> </w:t>
      </w:r>
      <w:r w:rsidRPr="00A234A9">
        <w:rPr>
          <w:rFonts w:ascii="Times New Roman" w:eastAsia="Times New Roman" w:hAnsi="Times New Roman" w:cs="Times New Roman"/>
          <w:color w:val="000000"/>
          <w:sz w:val="28"/>
          <w:szCs w:val="28"/>
          <w:shd w:val="clear" w:color="auto" w:fill="FFFFFF"/>
          <w:lang w:eastAsia="ru-RU"/>
        </w:rPr>
        <w:t xml:space="preserve">При предоставлении муниципальной услуги Уполномоченный орган взаимодействует </w:t>
      </w:r>
      <w:proofErr w:type="gramStart"/>
      <w:r w:rsidRPr="00A234A9">
        <w:rPr>
          <w:rFonts w:ascii="Times New Roman" w:eastAsia="Times New Roman" w:hAnsi="Times New Roman" w:cs="Times New Roman"/>
          <w:color w:val="000000"/>
          <w:sz w:val="28"/>
          <w:szCs w:val="28"/>
          <w:shd w:val="clear" w:color="auto" w:fill="FFFFFF"/>
          <w:lang w:eastAsia="ru-RU"/>
        </w:rPr>
        <w:t>с</w:t>
      </w:r>
      <w:proofErr w:type="gramEnd"/>
      <w:r w:rsidRPr="00A234A9">
        <w:rPr>
          <w:rFonts w:ascii="Times New Roman" w:eastAsia="Times New Roman" w:hAnsi="Times New Roman" w:cs="Times New Roman"/>
          <w:color w:val="000000"/>
          <w:sz w:val="28"/>
          <w:szCs w:val="28"/>
          <w:shd w:val="clear" w:color="auto" w:fill="FFFFFF"/>
          <w:lang w:eastAsia="ru-RU"/>
        </w:rPr>
        <w:t>:</w:t>
      </w:r>
    </w:p>
    <w:p w:rsidR="00A234A9" w:rsidRPr="00A234A9" w:rsidRDefault="00A234A9" w:rsidP="00A234A9">
      <w:pPr>
        <w:autoSpaceDE w:val="0"/>
        <w:autoSpaceDN w:val="0"/>
        <w:adjustRightInd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 - Федеральной налоговой службой в части получения сведений из Единого государственного реестра записей актов гражданского состояния; </w:t>
      </w:r>
    </w:p>
    <w:p w:rsidR="00A234A9" w:rsidRDefault="00A234A9" w:rsidP="00A234A9">
      <w:pPr>
        <w:autoSpaceDE w:val="0"/>
        <w:autoSpaceDN w:val="0"/>
        <w:adjustRightInd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Федеральной службы государственной регистрации, кадастра и картографии в части получения сведений из Единого государственного реестра недвижимости</w:t>
      </w:r>
      <w:r w:rsidR="006E3552">
        <w:rPr>
          <w:rFonts w:ascii="Times New Roman" w:eastAsia="Times New Roman" w:hAnsi="Times New Roman" w:cs="Times New Roman"/>
          <w:color w:val="000000"/>
          <w:sz w:val="28"/>
          <w:szCs w:val="28"/>
          <w:shd w:val="clear" w:color="auto" w:fill="FFFFFF"/>
          <w:lang w:eastAsia="ru-RU"/>
        </w:rPr>
        <w:t>;</w:t>
      </w:r>
    </w:p>
    <w:p w:rsidR="006E3552" w:rsidRPr="00A234A9" w:rsidRDefault="006E3552" w:rsidP="006E3552">
      <w:pPr>
        <w:autoSpaceDE w:val="0"/>
        <w:autoSpaceDN w:val="0"/>
        <w:adjustRightInd w:val="0"/>
        <w:spacing w:after="0" w:line="240" w:lineRule="auto"/>
        <w:jc w:val="both"/>
        <w:rPr>
          <w:rFonts w:ascii="Times New Roman" w:eastAsia="Calibri" w:hAnsi="Times New Roman" w:cs="Times New Roman"/>
          <w:i/>
          <w:iCs/>
          <w:color w:val="000000"/>
          <w:sz w:val="28"/>
          <w:szCs w:val="28"/>
          <w:lang w:eastAsia="ru-RU"/>
        </w:rPr>
      </w:pPr>
      <w:r>
        <w:rPr>
          <w:rFonts w:ascii="Times New Roman" w:eastAsia="Times New Roman" w:hAnsi="Times New Roman" w:cs="Times New Roman"/>
          <w:color w:val="000000"/>
          <w:sz w:val="28"/>
          <w:szCs w:val="28"/>
          <w:shd w:val="clear" w:color="auto" w:fill="FFFFFF"/>
          <w:lang w:eastAsia="ru-RU"/>
        </w:rPr>
        <w:t xml:space="preserve">- </w:t>
      </w:r>
      <w:r w:rsidRPr="006E3552">
        <w:rPr>
          <w:rFonts w:ascii="Times New Roman" w:eastAsia="Times New Roman" w:hAnsi="Times New Roman" w:cs="Times New Roman"/>
          <w:color w:val="000000"/>
          <w:sz w:val="28"/>
          <w:szCs w:val="28"/>
          <w:shd w:val="clear" w:color="auto" w:fill="FFFFFF"/>
          <w:lang w:eastAsia="ru-RU"/>
        </w:rPr>
        <w:t>Иные</w:t>
      </w:r>
      <w:r>
        <w:rPr>
          <w:rFonts w:ascii="Times New Roman" w:eastAsia="Times New Roman" w:hAnsi="Times New Roman" w:cs="Times New Roman"/>
          <w:color w:val="000000"/>
          <w:sz w:val="28"/>
          <w:szCs w:val="28"/>
          <w:shd w:val="clear" w:color="auto" w:fill="FFFFFF"/>
          <w:lang w:eastAsia="ru-RU"/>
        </w:rPr>
        <w:t xml:space="preserve"> </w:t>
      </w:r>
      <w:r w:rsidRPr="006E3552">
        <w:rPr>
          <w:rFonts w:ascii="Times New Roman" w:eastAsia="Times New Roman" w:hAnsi="Times New Roman" w:cs="Times New Roman"/>
          <w:color w:val="000000"/>
          <w:sz w:val="28"/>
          <w:szCs w:val="28"/>
          <w:shd w:val="clear" w:color="auto" w:fill="FFFFFF"/>
          <w:lang w:eastAsia="ru-RU"/>
        </w:rPr>
        <w:t>органы</w:t>
      </w:r>
      <w:r>
        <w:rPr>
          <w:rFonts w:ascii="Times New Roman" w:eastAsia="Times New Roman" w:hAnsi="Times New Roman" w:cs="Times New Roman"/>
          <w:color w:val="000000"/>
          <w:sz w:val="28"/>
          <w:szCs w:val="28"/>
          <w:shd w:val="clear" w:color="auto" w:fill="FFFFFF"/>
          <w:lang w:eastAsia="ru-RU"/>
        </w:rPr>
        <w:t xml:space="preserve"> </w:t>
      </w:r>
      <w:r w:rsidRPr="006E3552">
        <w:rPr>
          <w:rFonts w:ascii="Times New Roman" w:eastAsia="Times New Roman" w:hAnsi="Times New Roman" w:cs="Times New Roman"/>
          <w:color w:val="000000"/>
          <w:sz w:val="28"/>
          <w:szCs w:val="28"/>
          <w:shd w:val="clear" w:color="auto" w:fill="FFFFFF"/>
          <w:lang w:eastAsia="ru-RU"/>
        </w:rPr>
        <w:t>государственной</w:t>
      </w:r>
      <w:r>
        <w:rPr>
          <w:rFonts w:ascii="Times New Roman" w:eastAsia="Times New Roman" w:hAnsi="Times New Roman" w:cs="Times New Roman"/>
          <w:color w:val="000000"/>
          <w:sz w:val="28"/>
          <w:szCs w:val="28"/>
          <w:shd w:val="clear" w:color="auto" w:fill="FFFFFF"/>
          <w:lang w:eastAsia="ru-RU"/>
        </w:rPr>
        <w:t xml:space="preserve"> </w:t>
      </w:r>
      <w:r w:rsidRPr="006E3552">
        <w:rPr>
          <w:rFonts w:ascii="Times New Roman" w:eastAsia="Times New Roman" w:hAnsi="Times New Roman" w:cs="Times New Roman"/>
          <w:color w:val="000000"/>
          <w:sz w:val="28"/>
          <w:szCs w:val="28"/>
          <w:shd w:val="clear" w:color="auto" w:fill="FFFFFF"/>
          <w:lang w:eastAsia="ru-RU"/>
        </w:rPr>
        <w:t>власти,</w:t>
      </w:r>
      <w:r>
        <w:rPr>
          <w:rFonts w:ascii="Times New Roman" w:eastAsia="Times New Roman" w:hAnsi="Times New Roman" w:cs="Times New Roman"/>
          <w:color w:val="000000"/>
          <w:sz w:val="28"/>
          <w:szCs w:val="28"/>
          <w:shd w:val="clear" w:color="auto" w:fill="FFFFFF"/>
          <w:lang w:eastAsia="ru-RU"/>
        </w:rPr>
        <w:t xml:space="preserve"> органы местного </w:t>
      </w:r>
      <w:r w:rsidRPr="006E3552">
        <w:rPr>
          <w:rFonts w:ascii="Times New Roman" w:eastAsia="Times New Roman" w:hAnsi="Times New Roman" w:cs="Times New Roman"/>
          <w:color w:val="000000"/>
          <w:sz w:val="28"/>
          <w:szCs w:val="28"/>
          <w:shd w:val="clear" w:color="auto" w:fill="FFFFFF"/>
          <w:lang w:eastAsia="ru-RU"/>
        </w:rPr>
        <w:t>самоуправления, уполномоченные на предоставление документов, указанных</w:t>
      </w:r>
      <w:r>
        <w:rPr>
          <w:rFonts w:ascii="Times New Roman" w:eastAsia="Times New Roman" w:hAnsi="Times New Roman" w:cs="Times New Roman"/>
          <w:color w:val="000000"/>
          <w:sz w:val="28"/>
          <w:szCs w:val="28"/>
          <w:shd w:val="clear" w:color="auto" w:fill="FFFFFF"/>
          <w:lang w:eastAsia="ru-RU"/>
        </w:rPr>
        <w:t xml:space="preserve"> </w:t>
      </w:r>
      <w:r w:rsidRPr="006E3552">
        <w:rPr>
          <w:rFonts w:ascii="Times New Roman" w:eastAsia="Times New Roman" w:hAnsi="Times New Roman" w:cs="Times New Roman"/>
          <w:color w:val="000000"/>
          <w:sz w:val="28"/>
          <w:szCs w:val="28"/>
          <w:shd w:val="clear" w:color="auto" w:fill="FFFFFF"/>
          <w:lang w:eastAsia="ru-RU"/>
        </w:rPr>
        <w:t>в пункте 2.12 настоящего Административного регламента.</w:t>
      </w:r>
    </w:p>
    <w:p w:rsidR="00A234A9" w:rsidRPr="00A234A9" w:rsidRDefault="00A234A9" w:rsidP="00D56141">
      <w:pPr>
        <w:autoSpaceDE w:val="0"/>
        <w:spacing w:after="0" w:line="240" w:lineRule="auto"/>
        <w:ind w:firstLine="567"/>
        <w:jc w:val="both"/>
        <w:rPr>
          <w:rFonts w:ascii="Times New Roman" w:eastAsia="Times New Roman" w:hAnsi="Times New Roman" w:cs="Times New Roman"/>
          <w:b/>
          <w:sz w:val="24"/>
          <w:szCs w:val="20"/>
        </w:rPr>
      </w:pPr>
      <w:r w:rsidRPr="00A234A9">
        <w:rPr>
          <w:rFonts w:ascii="Times New Roman" w:eastAsia="Times New Roman" w:hAnsi="Times New Roman" w:cs="Times New Roman"/>
          <w:sz w:val="28"/>
          <w:szCs w:val="28"/>
        </w:rPr>
        <w:t>При предоставлении муниципальной услуги Уполномоченный орган использует виды сведений владельцев (поставщиков) видов сведений, посредством Федеральной государственной информационной системы «Единая система межведомственного электронного взаимодействия» (далее – СМЭВ):</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1. Сведения о регистрационном учете по месту жительства или месту пребывания - МВД России; </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 Сведения о лицах, зарегистрированных по месту пребывания или по месту жительства, а также состоящих на миграционном учёте, совместно по одному адресу - МВД России; </w:t>
      </w:r>
    </w:p>
    <w:p w:rsidR="00A234A9" w:rsidRPr="00A234A9" w:rsidRDefault="00A234A9" w:rsidP="00A234A9">
      <w:pPr>
        <w:autoSpaceDE w:val="0"/>
        <w:spacing w:after="0" w:line="240" w:lineRule="auto"/>
        <w:ind w:left="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3. Предоставление из ЕГР ЗАГС по запросу сведений о рождении – ФНС;</w:t>
      </w:r>
    </w:p>
    <w:p w:rsidR="00A234A9" w:rsidRPr="00A234A9" w:rsidRDefault="00A234A9" w:rsidP="00A234A9">
      <w:pPr>
        <w:autoSpaceDE w:val="0"/>
        <w:spacing w:after="0" w:line="240" w:lineRule="auto"/>
        <w:ind w:left="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4. Сведения о действительности Паспорта Гражданина РФ – МВД РФ; </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5. О соответствии фамильно-именной группы, даты рождения, пола и СНИЛС – ПФР; </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6. Сведения из ЕГР ЗАГС о перемене фамилии, имени, отчестве – ФНС; </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7. Сведения о наличии приватизируемого жилого помещения в реестре муниципальной собственности – орган местного самоуправления, ответственный за ведение реестра муниципальной собственности; </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8. Сведения, подтверждающие, что ранее право заявителя на приватизацию не было использовано - орган местного самоуправления, осуществляющий заключение договора на приватизацию; </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9. Документы, подтверждающие право Заявителя на пользование жилым помещением - орган местного самоуправления, ответственный за предоставление жилых помещений на условиях найма из муниципальной собственности; </w:t>
      </w:r>
    </w:p>
    <w:p w:rsidR="00A234A9" w:rsidRPr="00A234A9" w:rsidRDefault="00A234A9" w:rsidP="00A234A9">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10. Соглашение о расторжении договора передачи жилого помещения в собственность граждан - орган местного самоуправления, осуществляющий заключение договора на приватизацию.</w:t>
      </w:r>
    </w:p>
    <w:p w:rsidR="00A234A9" w:rsidRPr="00A234A9" w:rsidRDefault="00A234A9" w:rsidP="00D56141">
      <w:pPr>
        <w:autoSpaceDE w:val="0"/>
        <w:spacing w:after="0" w:line="240" w:lineRule="auto"/>
        <w:ind w:firstLine="567"/>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2.4. При предоставлении муниципальной услуги Уполномоченному органу 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 xml:space="preserve">Описание результата предоставления </w:t>
      </w:r>
    </w:p>
    <w:p w:rsidR="00A234A9" w:rsidRPr="00A234A9" w:rsidRDefault="00A234A9" w:rsidP="00A234A9">
      <w:pPr>
        <w:autoSpaceDE w:val="0"/>
        <w:spacing w:after="0" w:line="240" w:lineRule="auto"/>
        <w:jc w:val="center"/>
        <w:rPr>
          <w:rFonts w:ascii="Times New Roman" w:eastAsia="Times New Roman" w:hAnsi="Times New Roman" w:cs="Times New Roman"/>
          <w:sz w:val="28"/>
          <w:szCs w:val="28"/>
        </w:rPr>
      </w:pPr>
      <w:r w:rsidRPr="00A234A9">
        <w:rPr>
          <w:rFonts w:ascii="Times New Roman" w:eastAsia="Times New Roman" w:hAnsi="Times New Roman" w:cs="Times New Roman"/>
          <w:b/>
          <w:sz w:val="28"/>
          <w:szCs w:val="28"/>
        </w:rPr>
        <w:t>муниципальной услуги</w:t>
      </w:r>
      <w:r w:rsidRPr="00A234A9">
        <w:rPr>
          <w:rFonts w:ascii="Times New Roman" w:eastAsia="Times New Roman" w:hAnsi="Times New Roman" w:cs="Times New Roman"/>
          <w:sz w:val="28"/>
          <w:szCs w:val="28"/>
        </w:rPr>
        <w:t xml:space="preserve"> </w:t>
      </w:r>
    </w:p>
    <w:p w:rsidR="00A234A9" w:rsidRPr="00A234A9" w:rsidRDefault="00A234A9" w:rsidP="00A234A9">
      <w:pPr>
        <w:autoSpaceDE w:val="0"/>
        <w:spacing w:after="0" w:line="240" w:lineRule="auto"/>
        <w:jc w:val="center"/>
        <w:rPr>
          <w:rFonts w:ascii="Times New Roman" w:eastAsia="Times New Roman" w:hAnsi="Times New Roman" w:cs="Times New Roman"/>
          <w:sz w:val="28"/>
          <w:szCs w:val="28"/>
        </w:rPr>
      </w:pPr>
    </w:p>
    <w:p w:rsidR="00A234A9" w:rsidRPr="00A234A9" w:rsidRDefault="00A234A9" w:rsidP="00D56141">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2.5. Результатом предоставления муниципальной услуги является один из следующих документов: </w:t>
      </w:r>
    </w:p>
    <w:p w:rsidR="00A234A9" w:rsidRPr="00A234A9" w:rsidRDefault="00A234A9" w:rsidP="00D56141">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2.5.1. Решение </w:t>
      </w:r>
      <w:proofErr w:type="gramStart"/>
      <w:r w:rsidRPr="00A234A9">
        <w:rPr>
          <w:rFonts w:ascii="Times New Roman" w:eastAsia="Times New Roman" w:hAnsi="Times New Roman" w:cs="Times New Roman"/>
          <w:sz w:val="28"/>
          <w:szCs w:val="28"/>
        </w:rPr>
        <w:t>о заключении договора о передаче жилого помещения в собственность граждан с приложением проекта договора о передаче</w:t>
      </w:r>
      <w:proofErr w:type="gramEnd"/>
      <w:r w:rsidRPr="00A234A9">
        <w:rPr>
          <w:rFonts w:ascii="Times New Roman" w:eastAsia="Times New Roman" w:hAnsi="Times New Roman" w:cs="Times New Roman"/>
          <w:sz w:val="28"/>
          <w:szCs w:val="28"/>
        </w:rPr>
        <w:t xml:space="preserve"> жилого помещения в собственность граждан в форме электронного документа, подписанного усиленной электронной подписью. </w:t>
      </w:r>
    </w:p>
    <w:p w:rsidR="00A234A9" w:rsidRPr="00A234A9" w:rsidRDefault="00A234A9" w:rsidP="00D56141">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2.5.2 Решение об отказе в предоставлении муниципальной услуги в приватизации жилого помещения (форма приведена в Приложении № 2 к настоящему Административному регламенту).</w:t>
      </w:r>
    </w:p>
    <w:p w:rsidR="00A234A9" w:rsidRPr="00A234A9" w:rsidRDefault="00A234A9" w:rsidP="00A234A9">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roofErr w:type="gramStart"/>
      <w:r w:rsidRPr="00A234A9">
        <w:rPr>
          <w:rFonts w:ascii="Times New Roman" w:eastAsia="Times New Roman" w:hAnsi="Times New Roman" w:cs="Times New Roman"/>
          <w:color w:val="000000"/>
          <w:sz w:val="28"/>
          <w:szCs w:val="28"/>
          <w:shd w:val="clear" w:color="auto" w:fill="FFFFFF"/>
          <w:lang w:eastAsia="ru-RU"/>
        </w:rPr>
        <w:t>В случаях, предусмотренных законодательством Российской Федерации, Томской области и при наличии технической возможности, результат предоставления муниципальной услуги должен быть внесен в реестр юридически значимых записей и выдан в виде выписки из реестра.</w:t>
      </w:r>
      <w:proofErr w:type="gramEnd"/>
    </w:p>
    <w:p w:rsidR="00A234A9" w:rsidRPr="00A234A9" w:rsidRDefault="00A234A9" w:rsidP="00D56141">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lastRenderedPageBreak/>
        <w:t>2.5.3. Заявителю в качестве результата предоставления муниципальной услуги обеспечивается по его выбору возможность получения:</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 а) электронного документа, подписанного уполномоченным должностным лицом с использованием усиленной квалифицированной электронной подписи;</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 б) документа на бумажном носителе, подтверждающего содержание электронного документа, направленного уполномоченным органом, в многофункциональном центре;</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 в) информации из государственных информационных систем в случаях, предусмотренных законодательством Российской Федерации.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Срок предоставления муниципальной услуги, в том числе с 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(направления) документов, являющихся результатом предоставления муниципальной услуги</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60282F">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2.6. Уполномоченный орган в течение </w:t>
      </w:r>
      <w:r w:rsidR="0060282F">
        <w:rPr>
          <w:rFonts w:ascii="Times New Roman" w:eastAsia="Times New Roman" w:hAnsi="Times New Roman" w:cs="Times New Roman"/>
          <w:sz w:val="28"/>
          <w:szCs w:val="28"/>
        </w:rPr>
        <w:t>27 календарных</w:t>
      </w:r>
      <w:r w:rsidRPr="00A234A9">
        <w:rPr>
          <w:rFonts w:ascii="Times New Roman" w:eastAsia="Times New Roman" w:hAnsi="Times New Roman" w:cs="Times New Roman"/>
          <w:sz w:val="28"/>
          <w:szCs w:val="28"/>
        </w:rPr>
        <w:t xml:space="preserve"> дней со дня регистрации заявления и документов, необходимых для предоставления муниципальной услуги в Уполномоченном органе, направляет Заявителю способом указанном в заявлении один из результатов, указанных в пункте 2.5 Административного регламента.</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Нормативные правовые акты, регулирующие предоставление муниципальной услуги</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60282F">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2.7. 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в федеральной государственной информационной системе «Федеральный реестр государственных и муниципальных услуг (функций)» и на ЕПГУ.</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1) Конституция Российской Федерации от 12.12.1993 («Российская газета», N 237, 25.12.1993);</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2) Гражданский кодекс Российской Федерации;</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3) Жилищный кодекс Российской Федерации от 29.12.2004 N 188-ФЗ;</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4) Федеральный закон от 27.07.2010 N 210-ФЗ «Об организации предоставления государственных и муниципальных услуг»;</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5) Федеральный закон от 06.10.2003 N 131-ФЗ «Об общих принципах организации местного самоуправления в Российской Федерации»;</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6) Федеральный закон от 21.07.1997 N 122-ФЗ «О государственной регистрации прав на недвижимое имущество и сделок с ним»;</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7) Закон РФ от 04.07.1991 N 1541-1 «О приватизации жилищного фонда в Российской Федерации»;</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8) Федеральный закон от 02.05.2006 N 59-ФЗ «О порядке рассмотрения обращений граждан Российской Федерации»;</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9) Устав муниципального образования </w:t>
      </w:r>
      <w:r w:rsidR="0060282F">
        <w:rPr>
          <w:rFonts w:ascii="Times New Roman" w:eastAsia="Times New Roman" w:hAnsi="Times New Roman" w:cs="Times New Roman"/>
          <w:color w:val="000000"/>
          <w:sz w:val="28"/>
          <w:szCs w:val="28"/>
          <w:shd w:val="clear" w:color="auto" w:fill="FFFFFF"/>
          <w:lang w:eastAsia="ru-RU"/>
        </w:rPr>
        <w:t>Слудское</w:t>
      </w:r>
      <w:r w:rsidRPr="00A234A9">
        <w:rPr>
          <w:rFonts w:ascii="Times New Roman" w:eastAsia="Times New Roman" w:hAnsi="Times New Roman" w:cs="Times New Roman"/>
          <w:color w:val="000000"/>
          <w:sz w:val="28"/>
          <w:szCs w:val="28"/>
          <w:shd w:val="clear" w:color="auto" w:fill="FFFFFF"/>
          <w:lang w:eastAsia="ru-RU"/>
        </w:rPr>
        <w:t xml:space="preserve"> сельское поселение</w:t>
      </w:r>
      <w:r w:rsidR="0060282F">
        <w:rPr>
          <w:rFonts w:ascii="Times New Roman" w:eastAsia="Times New Roman" w:hAnsi="Times New Roman" w:cs="Times New Roman"/>
          <w:color w:val="000000"/>
          <w:sz w:val="28"/>
          <w:szCs w:val="28"/>
          <w:shd w:val="clear" w:color="auto" w:fill="FFFFFF"/>
          <w:lang w:eastAsia="ru-RU"/>
        </w:rPr>
        <w:t xml:space="preserve"> Вятскополянского района Кировской области</w:t>
      </w:r>
      <w:r w:rsidRPr="00A234A9">
        <w:rPr>
          <w:rFonts w:ascii="Times New Roman" w:eastAsia="Times New Roman" w:hAnsi="Times New Roman" w:cs="Times New Roman"/>
          <w:color w:val="000000"/>
          <w:sz w:val="28"/>
          <w:szCs w:val="28"/>
          <w:shd w:val="clear" w:color="auto" w:fill="FFFFFF"/>
          <w:lang w:eastAsia="ru-RU"/>
        </w:rPr>
        <w:t>.</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EF0D0C">
      <w:pPr>
        <w:autoSpaceDE w:val="0"/>
        <w:spacing w:after="0" w:line="240" w:lineRule="auto"/>
        <w:ind w:firstLine="708"/>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2.8. Для получения муниципальной услуги Заявитель представляет: </w:t>
      </w:r>
    </w:p>
    <w:p w:rsidR="00A234A9" w:rsidRPr="00A234A9" w:rsidRDefault="00A234A9" w:rsidP="00EF0D0C">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2.8.1. Заявление о предоставлении муниципальной услуги по форме, согласно Приложению № 1 к настоящему Административному регламенту.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В случае подачи заявления при личном обращении в Уполномоченный орган или МФЦ, заявление подписывается лицами, участвующими в приватизации лично или лицами, имеющими права действовать от имени участников приватизации (законными/уполномоченными представителями).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случае направления заявления посредством ЕПГУ формирование заявления осуществляется посредством заполнения интерактивной формы на ЕПГУ без необходимости дополнительной подачи заявления в какой-либо иной форме.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заявлении также указывается один из следующих способов направления результата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1) В форме электронного документа в личном кабинете на ЕПГУ;</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 Дополнительно на бумажном носителе в виде распечатанного экземпляра электронного документа в Уполномоченный орган, многофункциональный центр, при наличии соответствующего соглашения;</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 Почтовым отправлением. </w:t>
      </w:r>
    </w:p>
    <w:p w:rsidR="00A234A9" w:rsidRPr="00A234A9" w:rsidRDefault="00A234A9" w:rsidP="00EF0D0C">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2.8.2. Основной документ, удостоверяющий личность Заявителя, представителя (паспорт гражданина Российской Федерации) предоставляется в случаях обращения заявителя без использования ЕПГУ.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В случае направления заявления посредством ЕПГУ сведения из документа, удостоверяющего личность заявителя, представителя, проверяются при подтверждении учетной записи в Единой системе идентификац</w:t>
      </w:r>
      <w:proofErr w:type="gramStart"/>
      <w:r w:rsidRPr="00A234A9">
        <w:rPr>
          <w:rFonts w:ascii="Times New Roman" w:eastAsia="Times New Roman" w:hAnsi="Times New Roman" w:cs="Times New Roman"/>
          <w:sz w:val="28"/>
          <w:szCs w:val="28"/>
        </w:rPr>
        <w:t>ии и ау</w:t>
      </w:r>
      <w:proofErr w:type="gramEnd"/>
      <w:r w:rsidRPr="00A234A9">
        <w:rPr>
          <w:rFonts w:ascii="Times New Roman" w:eastAsia="Times New Roman" w:hAnsi="Times New Roman" w:cs="Times New Roman"/>
          <w:sz w:val="28"/>
          <w:szCs w:val="28"/>
        </w:rPr>
        <w:t xml:space="preserve">тентификации (далее – ЕСИА) и могут быть проверены путем направления запроса с использованием системы межведомственного электронного взаимодействия (СМЭВ).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В случае</w:t>
      </w:r>
      <w:proofErr w:type="gramStart"/>
      <w:r w:rsidRPr="00A234A9">
        <w:rPr>
          <w:rFonts w:ascii="Times New Roman" w:eastAsia="Times New Roman" w:hAnsi="Times New Roman" w:cs="Times New Roman"/>
          <w:sz w:val="28"/>
          <w:szCs w:val="28"/>
        </w:rPr>
        <w:t>,</w:t>
      </w:r>
      <w:proofErr w:type="gramEnd"/>
      <w:r w:rsidRPr="00A234A9">
        <w:rPr>
          <w:rFonts w:ascii="Times New Roman" w:eastAsia="Times New Roman" w:hAnsi="Times New Roman" w:cs="Times New Roman"/>
          <w:sz w:val="28"/>
          <w:szCs w:val="28"/>
        </w:rPr>
        <w:t xml:space="preserve"> если заявление подается представителем, дополнительно предоставляется документ, подтверждающий полномочия представителя действовать от имени заявителя.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В случае</w:t>
      </w:r>
      <w:proofErr w:type="gramStart"/>
      <w:r w:rsidRPr="00A234A9">
        <w:rPr>
          <w:rFonts w:ascii="Times New Roman" w:eastAsia="Times New Roman" w:hAnsi="Times New Roman" w:cs="Times New Roman"/>
          <w:color w:val="000000"/>
          <w:sz w:val="28"/>
          <w:szCs w:val="28"/>
          <w:shd w:val="clear" w:color="auto" w:fill="FFFFFF"/>
          <w:lang w:eastAsia="ru-RU"/>
        </w:rPr>
        <w:t>,</w:t>
      </w:r>
      <w:proofErr w:type="gramEnd"/>
      <w:r w:rsidRPr="00A234A9">
        <w:rPr>
          <w:rFonts w:ascii="Times New Roman" w:eastAsia="Times New Roman" w:hAnsi="Times New Roman" w:cs="Times New Roman"/>
          <w:color w:val="000000"/>
          <w:sz w:val="28"/>
          <w:szCs w:val="28"/>
          <w:shd w:val="clear" w:color="auto" w:fill="FFFFFF"/>
          <w:lang w:eastAsia="ru-RU"/>
        </w:rPr>
        <w:t xml:space="preserve"> если документ, подтверждающий полномочия заявителя выдан нотариусом – должен быть подписан усиленной квалификационной электронной подписью нотариуса, в иных случаях – подписанный простой электронной подписью.</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w:t>
      </w:r>
      <w:r w:rsidR="00EF0D0C">
        <w:rPr>
          <w:rFonts w:ascii="Times New Roman" w:eastAsia="Times New Roman" w:hAnsi="Times New Roman" w:cs="Times New Roman"/>
          <w:sz w:val="28"/>
          <w:szCs w:val="28"/>
        </w:rPr>
        <w:t>3</w:t>
      </w:r>
      <w:r w:rsidRPr="00A234A9">
        <w:rPr>
          <w:rFonts w:ascii="Times New Roman" w:eastAsia="Times New Roman" w:hAnsi="Times New Roman" w:cs="Times New Roman"/>
          <w:sz w:val="28"/>
          <w:szCs w:val="28"/>
        </w:rPr>
        <w:t xml:space="preserve">. Документ, удостоверяющий личность представителя заявителя (паспорт гражданина Российской Федерации) предоставляется в случаях обращения представителя заявителя без использования ЕПГУ. </w:t>
      </w:r>
    </w:p>
    <w:p w:rsidR="00A234A9" w:rsidRPr="00A234A9" w:rsidRDefault="00EF0D0C" w:rsidP="00A234A9">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lastRenderedPageBreak/>
        <w:t>2.8.4</w:t>
      </w:r>
      <w:r w:rsidR="00A234A9" w:rsidRPr="00A234A9">
        <w:rPr>
          <w:rFonts w:ascii="Times New Roman" w:eastAsia="Times New Roman" w:hAnsi="Times New Roman" w:cs="Times New Roman"/>
          <w:color w:val="000000"/>
          <w:sz w:val="28"/>
          <w:szCs w:val="28"/>
          <w:shd w:val="clear" w:color="auto" w:fill="FFFFFF"/>
          <w:lang w:eastAsia="ru-RU"/>
        </w:rPr>
        <w:t>. Документ, удостоверяющий личность совершеннолетних или несовершеннолетних от 14 до 18 лет участников приватизации.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В случае направления заявления посредством ЕПГУ заполняются сведения из документа, удостоверяющего личность совершеннолетних или несовершеннолетних от 14 до 18 лет участников приватизации, которые проверяются путем направления запроса с использованием системы межведомственного электронного взаимодействия.</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w:t>
      </w:r>
      <w:r w:rsidR="00EF0D0C">
        <w:rPr>
          <w:rFonts w:ascii="Times New Roman" w:eastAsia="Times New Roman" w:hAnsi="Times New Roman" w:cs="Times New Roman"/>
          <w:sz w:val="28"/>
          <w:szCs w:val="28"/>
        </w:rPr>
        <w:t>5</w:t>
      </w:r>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Документ, подтверждающий полномочие представителя заявителя, лица, уполномоченного в установленном порядке члена семьи заявителя, лица, зарегистрированного в приватизируемом жилом помещении (нотариально удостоверенная доверенность), законного представителя лица, имеющего право пользования данным помещением на условиях социального найма, достигшего 14-летнего возраста, или решение уполномоченного органа в сфере опеки, попечительства и патронажа (в отношении недееспособных/ограниченно дееспособных граждан, а также детей, оставшихся без попечения родителей</w:t>
      </w:r>
      <w:proofErr w:type="gramEnd"/>
      <w:r w:rsidRPr="00A234A9">
        <w:rPr>
          <w:rFonts w:ascii="Times New Roman" w:eastAsia="Times New Roman" w:hAnsi="Times New Roman" w:cs="Times New Roman"/>
          <w:sz w:val="28"/>
          <w:szCs w:val="28"/>
        </w:rPr>
        <w:t xml:space="preserve">, детей, помещенных под надзор в организации для детей-сирот и детей, оставшихся без попечения родителей), оформленные в установленном порядке и подтверждающие полномочия представителя заявителя по предоставлению документов для подписания Договора передачи в порядке приватизации занимаемых гражданами жилых помещений (далее - договор передачи), получению договора передачи. </w:t>
      </w:r>
    </w:p>
    <w:p w:rsidR="00A234A9" w:rsidRPr="00A234A9" w:rsidRDefault="00EF0D0C" w:rsidP="00A234A9">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2.8.6</w:t>
      </w:r>
      <w:r w:rsidR="00A234A9" w:rsidRPr="00A234A9">
        <w:rPr>
          <w:rFonts w:ascii="Times New Roman" w:eastAsia="Times New Roman" w:hAnsi="Times New Roman" w:cs="Times New Roman"/>
          <w:color w:val="000000"/>
          <w:sz w:val="28"/>
          <w:szCs w:val="28"/>
          <w:shd w:val="clear" w:color="auto" w:fill="FFFFFF"/>
          <w:lang w:eastAsia="ru-RU"/>
        </w:rPr>
        <w:t>. Свидетельства об актах гражданского состояния участников приватизации.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 xml:space="preserve"> В случае направления заявления посредством ЕПГУ заполняются сведения из свидетельств об актах гражданского состояния, которые проверяются путем направления запроса с использованием системы межведомственного электронного взаимодействия.</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w:t>
      </w:r>
      <w:r w:rsidR="00EF0D0C">
        <w:rPr>
          <w:rFonts w:ascii="Times New Roman" w:eastAsia="Times New Roman" w:hAnsi="Times New Roman" w:cs="Times New Roman"/>
          <w:sz w:val="28"/>
          <w:szCs w:val="28"/>
        </w:rPr>
        <w:t>7</w:t>
      </w:r>
      <w:r w:rsidRPr="00A234A9">
        <w:rPr>
          <w:rFonts w:ascii="Times New Roman" w:eastAsia="Times New Roman" w:hAnsi="Times New Roman" w:cs="Times New Roman"/>
          <w:sz w:val="28"/>
          <w:szCs w:val="28"/>
        </w:rPr>
        <w:t xml:space="preserve">. Вступившее в законную силу решение суда о признании гражданина недееспособным/ограниченно дееспособным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а также лиц, имеющих право пользования данным помещением на условиях социального найма.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w:t>
      </w:r>
      <w:r w:rsidR="00EF0D0C">
        <w:rPr>
          <w:rFonts w:ascii="Times New Roman" w:eastAsia="Times New Roman" w:hAnsi="Times New Roman" w:cs="Times New Roman"/>
          <w:sz w:val="28"/>
          <w:szCs w:val="28"/>
        </w:rPr>
        <w:t>8</w:t>
      </w:r>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Согласие органа, уполномоченного в сфере опеки и попечительства, на передачу в порядке приватизации жилого помещения в собственность недееспособного/ограниченно дееспособного гражданина, а также в собственность детей, оставшихся без попечения родителей, детей, помещенных под надзор в организации для детей-сирот и детей, оставшихся без попечения родителей, - представляется в отношении Заявителя, членов семьи заявителя, лиц, зарегистрированных в приватизируемом жилом помещении, а также лиц</w:t>
      </w:r>
      <w:proofErr w:type="gramEnd"/>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 xml:space="preserve">имеющих право пользования данным помещением на условиях социального найма. </w:t>
      </w:r>
      <w:proofErr w:type="gramEnd"/>
    </w:p>
    <w:p w:rsidR="00A234A9" w:rsidRPr="00A234A9" w:rsidRDefault="00A234A9" w:rsidP="00A234A9">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sz w:val="28"/>
          <w:szCs w:val="28"/>
        </w:rPr>
        <w:t>2.8.</w:t>
      </w:r>
      <w:r w:rsidR="00EF0D0C">
        <w:rPr>
          <w:rFonts w:ascii="Times New Roman" w:eastAsia="Times New Roman" w:hAnsi="Times New Roman" w:cs="Times New Roman"/>
          <w:sz w:val="28"/>
          <w:szCs w:val="28"/>
        </w:rPr>
        <w:t>9</w:t>
      </w:r>
      <w:r w:rsidRPr="00A234A9">
        <w:rPr>
          <w:rFonts w:ascii="Times New Roman" w:eastAsia="Times New Roman" w:hAnsi="Times New Roman" w:cs="Times New Roman"/>
          <w:sz w:val="28"/>
          <w:szCs w:val="28"/>
        </w:rPr>
        <w:t>.</w:t>
      </w:r>
      <w:r w:rsidRPr="00A234A9">
        <w:rPr>
          <w:rFonts w:ascii="Tahoma" w:eastAsia="Times New Roman" w:hAnsi="Tahoma" w:cs="Tahoma"/>
          <w:color w:val="000000"/>
          <w:sz w:val="20"/>
          <w:szCs w:val="20"/>
          <w:shd w:val="clear" w:color="auto" w:fill="FFFFFF"/>
          <w:lang w:eastAsia="ru-RU"/>
        </w:rPr>
        <w:t> </w:t>
      </w:r>
      <w:r w:rsidRPr="00A234A9">
        <w:rPr>
          <w:rFonts w:ascii="Times New Roman" w:eastAsia="Times New Roman" w:hAnsi="Times New Roman" w:cs="Times New Roman"/>
          <w:color w:val="000000"/>
          <w:sz w:val="28"/>
          <w:szCs w:val="28"/>
          <w:shd w:val="clear" w:color="auto" w:fill="FFFFFF"/>
          <w:lang w:eastAsia="ru-RU"/>
        </w:rPr>
        <w:t>Разрешение органов опеки и попечительства на приватизацию, в случае если участником приватизации является несовершеннолетний гражданин.</w:t>
      </w:r>
    </w:p>
    <w:p w:rsidR="00A234A9" w:rsidRPr="00A234A9" w:rsidRDefault="00A234A9" w:rsidP="00A234A9">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2.8.1</w:t>
      </w:r>
      <w:r w:rsidR="00EF0D0C">
        <w:rPr>
          <w:rFonts w:ascii="Times New Roman" w:eastAsia="Times New Roman" w:hAnsi="Times New Roman" w:cs="Times New Roman"/>
          <w:color w:val="000000"/>
          <w:sz w:val="28"/>
          <w:szCs w:val="28"/>
          <w:shd w:val="clear" w:color="auto" w:fill="FFFFFF"/>
          <w:lang w:eastAsia="ru-RU"/>
        </w:rPr>
        <w:t>0</w:t>
      </w:r>
      <w:r w:rsidRPr="00A234A9">
        <w:rPr>
          <w:rFonts w:ascii="Times New Roman" w:eastAsia="Times New Roman" w:hAnsi="Times New Roman" w:cs="Times New Roman"/>
          <w:color w:val="000000"/>
          <w:sz w:val="28"/>
          <w:szCs w:val="28"/>
          <w:shd w:val="clear" w:color="auto" w:fill="FFFFFF"/>
          <w:lang w:eastAsia="ru-RU"/>
        </w:rPr>
        <w:t xml:space="preserve">. Согласие родителей (усыновителей), в случае если участником приватизации является несовершеннолетний от 14 до 18 лет, который не является </w:t>
      </w:r>
      <w:r w:rsidRPr="00A234A9">
        <w:rPr>
          <w:rFonts w:ascii="Times New Roman" w:eastAsia="Times New Roman" w:hAnsi="Times New Roman" w:cs="Times New Roman"/>
          <w:color w:val="000000"/>
          <w:sz w:val="28"/>
          <w:szCs w:val="28"/>
          <w:shd w:val="clear" w:color="auto" w:fill="FFFFFF"/>
          <w:lang w:eastAsia="ru-RU"/>
        </w:rPr>
        <w:lastRenderedPageBreak/>
        <w:t>сиротой (ребенком, оставшимся без попечения родителей).</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xml:space="preserve">         2.8.1</w:t>
      </w:r>
      <w:r w:rsidR="00EF0D0C">
        <w:rPr>
          <w:rFonts w:ascii="Times New Roman" w:eastAsia="Times New Roman" w:hAnsi="Times New Roman" w:cs="Times New Roman"/>
          <w:color w:val="000000"/>
          <w:sz w:val="28"/>
          <w:szCs w:val="28"/>
          <w:shd w:val="clear" w:color="auto" w:fill="FFFFFF"/>
          <w:lang w:eastAsia="ru-RU"/>
        </w:rPr>
        <w:t>1</w:t>
      </w:r>
      <w:r w:rsidRPr="00A234A9">
        <w:rPr>
          <w:rFonts w:ascii="Times New Roman" w:eastAsia="Times New Roman" w:hAnsi="Times New Roman" w:cs="Times New Roman"/>
          <w:color w:val="000000"/>
          <w:sz w:val="28"/>
          <w:szCs w:val="28"/>
          <w:shd w:val="clear" w:color="auto" w:fill="FFFFFF"/>
          <w:lang w:eastAsia="ru-RU"/>
        </w:rPr>
        <w:t>.  Согласие попечителя на приватизацию жилого помещения, в случае если участником приватизации является несовершеннолетний от 14 до 18 лет, который является сиротой (ребенком, оставшимся без попечения родителей).</w:t>
      </w:r>
      <w:r w:rsidRPr="00A234A9">
        <w:rPr>
          <w:rFonts w:ascii="Times New Roman" w:eastAsia="Times New Roman" w:hAnsi="Times New Roman" w:cs="Times New Roman"/>
          <w:color w:val="000000"/>
          <w:sz w:val="28"/>
          <w:szCs w:val="28"/>
          <w:lang w:eastAsia="ru-RU"/>
        </w:rPr>
        <w:br/>
      </w:r>
      <w:r w:rsidR="00EF0D0C">
        <w:rPr>
          <w:rFonts w:ascii="Times New Roman" w:eastAsia="Times New Roman" w:hAnsi="Times New Roman" w:cs="Times New Roman"/>
          <w:color w:val="000000"/>
          <w:sz w:val="28"/>
          <w:szCs w:val="28"/>
          <w:shd w:val="clear" w:color="auto" w:fill="FFFFFF"/>
          <w:lang w:eastAsia="ru-RU"/>
        </w:rPr>
        <w:t xml:space="preserve">         2.8.12</w:t>
      </w:r>
      <w:r w:rsidRPr="00A234A9">
        <w:rPr>
          <w:rFonts w:ascii="Times New Roman" w:eastAsia="Times New Roman" w:hAnsi="Times New Roman" w:cs="Times New Roman"/>
          <w:color w:val="000000"/>
          <w:sz w:val="28"/>
          <w:szCs w:val="28"/>
          <w:shd w:val="clear" w:color="auto" w:fill="FFFFFF"/>
          <w:lang w:eastAsia="ru-RU"/>
        </w:rPr>
        <w:t>.  Отказ от участия в приватизации зарегистрированного лица, в случае если зарегистрированное в жилом помещении лицо отказывается от участия в приватизации.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В случае направления заявления посредством ЕПГУ или подачи заявления в МФЦ отказ от участия в приватизации зарегистрированного лица, должно </w:t>
      </w:r>
      <w:proofErr w:type="gramStart"/>
      <w:r w:rsidRPr="00A234A9">
        <w:rPr>
          <w:rFonts w:ascii="Times New Roman" w:eastAsia="Times New Roman" w:hAnsi="Times New Roman" w:cs="Times New Roman"/>
          <w:color w:val="000000"/>
          <w:sz w:val="28"/>
          <w:szCs w:val="28"/>
          <w:shd w:val="clear" w:color="auto" w:fill="FFFFFF"/>
          <w:lang w:eastAsia="ru-RU"/>
        </w:rPr>
        <w:t>быть</w:t>
      </w:r>
      <w:proofErr w:type="gramEnd"/>
      <w:r w:rsidRPr="00A234A9">
        <w:rPr>
          <w:rFonts w:ascii="Times New Roman" w:eastAsia="Times New Roman" w:hAnsi="Times New Roman" w:cs="Times New Roman"/>
          <w:color w:val="000000"/>
          <w:sz w:val="28"/>
          <w:szCs w:val="28"/>
          <w:shd w:val="clear" w:color="auto" w:fill="FFFFFF"/>
          <w:lang w:eastAsia="ru-RU"/>
        </w:rPr>
        <w:t xml:space="preserve"> заверен нотариально.</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 xml:space="preserve"> В случае подачи заявления при личном обращении в Уполномоченный орган отказ может быть составлен лично в присутствии уполномоченного должностного лица, ответственного за прием заявления и документов и должен быть заверен таким должностным лицом.</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2.8.1</w:t>
      </w:r>
      <w:r w:rsidR="00EF0D0C">
        <w:rPr>
          <w:rFonts w:ascii="Times New Roman" w:eastAsia="Times New Roman" w:hAnsi="Times New Roman" w:cs="Times New Roman"/>
          <w:sz w:val="28"/>
          <w:szCs w:val="28"/>
        </w:rPr>
        <w:t>3</w:t>
      </w:r>
      <w:r w:rsidRPr="00A234A9">
        <w:rPr>
          <w:rFonts w:ascii="Times New Roman" w:eastAsia="Times New Roman" w:hAnsi="Times New Roman" w:cs="Times New Roman"/>
          <w:sz w:val="28"/>
          <w:szCs w:val="28"/>
        </w:rPr>
        <w:t xml:space="preserve">. Сведения о лицах, зарегистрированных по месту пребывания или по месту жительства, а также состоящих на миграционном учете совместно по одному адресу.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2.8.1</w:t>
      </w:r>
      <w:r w:rsidR="00EF0D0C">
        <w:rPr>
          <w:rFonts w:ascii="Times New Roman" w:eastAsia="Times New Roman" w:hAnsi="Times New Roman" w:cs="Times New Roman"/>
          <w:sz w:val="28"/>
          <w:szCs w:val="28"/>
        </w:rPr>
        <w:t>4</w:t>
      </w:r>
      <w:r w:rsidRPr="00A234A9">
        <w:rPr>
          <w:rFonts w:ascii="Times New Roman" w:eastAsia="Times New Roman" w:hAnsi="Times New Roman" w:cs="Times New Roman"/>
          <w:sz w:val="28"/>
          <w:szCs w:val="28"/>
        </w:rPr>
        <w:t xml:space="preserve">. Выписка из личного дела (справка) с указанием периода прохождения службы, состава семьи и отражения регистрации при воинской части по периодам службы (для офицеров, в том числе уволенных в запас, и членов их семей; граждан, проходящих (проходивших) военную службу по контракту, и членов их семей; граждан, которым предоставлено (было предоставлено) в пользование служебное жилое помещение при воинской части на период трудового договора (контракта), и членов их семей)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прохождения службы).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2.8.1</w:t>
      </w:r>
      <w:r w:rsidR="00EF0D0C">
        <w:rPr>
          <w:rFonts w:ascii="Times New Roman" w:eastAsia="Times New Roman" w:hAnsi="Times New Roman" w:cs="Times New Roman"/>
          <w:sz w:val="28"/>
          <w:szCs w:val="28"/>
        </w:rPr>
        <w:t>5</w:t>
      </w:r>
      <w:r w:rsidRPr="00A234A9">
        <w:rPr>
          <w:rFonts w:ascii="Times New Roman" w:eastAsia="Times New Roman" w:hAnsi="Times New Roman" w:cs="Times New Roman"/>
          <w:sz w:val="28"/>
          <w:szCs w:val="28"/>
        </w:rPr>
        <w:t xml:space="preserve">. Справка об освобождении гражданина, участвующего в приватизации, и ее копия -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отбывания наказания в местах лишения свободы).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2.8.1</w:t>
      </w:r>
      <w:r w:rsidR="00EF0D0C">
        <w:rPr>
          <w:rFonts w:ascii="Times New Roman" w:eastAsia="Times New Roman" w:hAnsi="Times New Roman" w:cs="Times New Roman"/>
          <w:sz w:val="28"/>
          <w:szCs w:val="28"/>
        </w:rPr>
        <w:t>6</w:t>
      </w:r>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Вступившее в законную силу решение суда (о наличии или лишении (отсутствии) жилищных или имущественных прав на жилое помещение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(копия, заверенная судом, принявшим решение) - представляется в отношении заявителя, членов семьи заявителя, лиц, зарегистрированных в приватизируемом жилом помещении, лиц, имеющих право пользования</w:t>
      </w:r>
      <w:proofErr w:type="gramEnd"/>
      <w:r w:rsidRPr="00A234A9">
        <w:rPr>
          <w:rFonts w:ascii="Times New Roman" w:eastAsia="Times New Roman" w:hAnsi="Times New Roman" w:cs="Times New Roman"/>
          <w:sz w:val="28"/>
          <w:szCs w:val="28"/>
        </w:rPr>
        <w:t xml:space="preserve"> данным помещением на условиях социального найма (при наличии в отношении таких лиц вступившего в силу решения суда).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2.8.1</w:t>
      </w:r>
      <w:r w:rsidR="00EF0D0C">
        <w:rPr>
          <w:rFonts w:ascii="Times New Roman" w:eastAsia="Times New Roman" w:hAnsi="Times New Roman" w:cs="Times New Roman"/>
          <w:sz w:val="28"/>
          <w:szCs w:val="28"/>
        </w:rPr>
        <w:t>7</w:t>
      </w:r>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 xml:space="preserve">Вступивший в законную силу приговор суда (копия, заверенная судом, принявшим решение), а также документ, подтверждающий отбывание наказания гражданами, осужденными к лишению свободы или к принудительным работам (в соответствии с постановлением Конституционного Суда Российской Федерации от 23 июня 1995 г. № 8-П), - представляется в отношении заявителя, </w:t>
      </w:r>
      <w:r w:rsidRPr="00A234A9">
        <w:rPr>
          <w:rFonts w:ascii="Times New Roman" w:eastAsia="Times New Roman" w:hAnsi="Times New Roman" w:cs="Times New Roman"/>
          <w:sz w:val="28"/>
          <w:szCs w:val="28"/>
        </w:rPr>
        <w:lastRenderedPageBreak/>
        <w:t>членов семьи заявителя, лиц, зарегистрированных в приватизируемом жилом помещении, лиц, имеющих право пользования данным помещением на</w:t>
      </w:r>
      <w:proofErr w:type="gramEnd"/>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условиях</w:t>
      </w:r>
      <w:proofErr w:type="gramEnd"/>
      <w:r w:rsidRPr="00A234A9">
        <w:rPr>
          <w:rFonts w:ascii="Times New Roman" w:eastAsia="Times New Roman" w:hAnsi="Times New Roman" w:cs="Times New Roman"/>
          <w:sz w:val="28"/>
          <w:szCs w:val="28"/>
        </w:rPr>
        <w:t xml:space="preserve"> социального найма (при наличии в отношении таких лиц, вступившего в силу приговора суда).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2.8.1</w:t>
      </w:r>
      <w:r w:rsidR="00EF0D0C">
        <w:rPr>
          <w:rFonts w:ascii="Times New Roman" w:eastAsia="Times New Roman" w:hAnsi="Times New Roman" w:cs="Times New Roman"/>
          <w:sz w:val="28"/>
          <w:szCs w:val="28"/>
        </w:rPr>
        <w:t>8</w:t>
      </w:r>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Письменное согласие на приватизацию занимаемого жилого помещения заявителя, члена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или письменный отказ от приватизации занимаемого жилого помещения члена семьи заявителя, иного лица, зарегистрированного в приватизируемом жилом помещении</w:t>
      </w:r>
      <w:proofErr w:type="gramEnd"/>
      <w:r w:rsidRPr="00A234A9">
        <w:rPr>
          <w:rFonts w:ascii="Times New Roman" w:eastAsia="Times New Roman" w:hAnsi="Times New Roman" w:cs="Times New Roman"/>
          <w:sz w:val="28"/>
          <w:szCs w:val="28"/>
        </w:rPr>
        <w:t xml:space="preserve">,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случае направления заявления посредством ЕПГУ или подачи заявления в МФЦ предоставления документа, подтверждающего полномочия действовать от имени Заявителя необходимость предоставления письменного согласия, указанного в данном пункте Административного регламента, отсутствует.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2.9. Заявления и прилагаемые документы, указанные в пункте 2.8 настоящего Административного регламента, направляются (подаются) в Уполномоченный орган в электронной форме путем заполнения формы запроса через личный кабинет на ЕПГУ.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2.10. Письменный отказ от участия в приватизации.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Исчерпывающий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муниципальных услуг</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EF0D0C">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2.11. Перечень документов и сведений,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и иных органов, участвующих в предоставлении государственных или муниципальных услуг в случае обращения: </w:t>
      </w:r>
    </w:p>
    <w:p w:rsidR="00A234A9" w:rsidRPr="00A234A9" w:rsidRDefault="00A234A9" w:rsidP="00EF0D0C">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2.11.1. Сведения о действительности паспорта гражданина Российской Федерации, в случае направления заявления посредством ЕПГУ;</w:t>
      </w:r>
    </w:p>
    <w:p w:rsidR="00A234A9" w:rsidRPr="00A234A9" w:rsidRDefault="00A234A9" w:rsidP="00EF0D0C">
      <w:pPr>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2.11.2.   Сведения о регистрационном учете по месту жительства или месту пребывания;</w:t>
      </w:r>
      <w:r w:rsidRPr="00A234A9">
        <w:rPr>
          <w:rFonts w:ascii="Times New Roman" w:eastAsia="Times New Roman" w:hAnsi="Times New Roman" w:cs="Times New Roman"/>
          <w:color w:val="000000"/>
          <w:sz w:val="28"/>
          <w:szCs w:val="28"/>
          <w:lang w:eastAsia="ru-RU"/>
        </w:rPr>
        <w:br/>
      </w:r>
      <w:r w:rsidR="00EF0D0C">
        <w:rPr>
          <w:rFonts w:ascii="Times New Roman" w:eastAsia="Times New Roman" w:hAnsi="Times New Roman" w:cs="Times New Roman"/>
          <w:color w:val="000000"/>
          <w:sz w:val="28"/>
          <w:szCs w:val="28"/>
          <w:shd w:val="clear" w:color="auto" w:fill="FFFFFF"/>
          <w:lang w:eastAsia="ru-RU"/>
        </w:rPr>
        <w:t xml:space="preserve">          </w:t>
      </w:r>
      <w:r w:rsidRPr="00A234A9">
        <w:rPr>
          <w:rFonts w:ascii="Times New Roman" w:eastAsia="Times New Roman" w:hAnsi="Times New Roman" w:cs="Times New Roman"/>
          <w:color w:val="000000"/>
          <w:sz w:val="28"/>
          <w:szCs w:val="28"/>
          <w:shd w:val="clear" w:color="auto" w:fill="FFFFFF"/>
          <w:lang w:eastAsia="ru-RU"/>
        </w:rPr>
        <w:t>2.11.3.   Сведения о лицах, зарегистрированных по месту пребывания или по месту жительства, а также состоящих на миграционном учёте, совместно по одному адресу;</w:t>
      </w:r>
    </w:p>
    <w:p w:rsidR="00A234A9" w:rsidRPr="00A234A9" w:rsidRDefault="00A234A9" w:rsidP="00EF0D0C">
      <w:pPr>
        <w:autoSpaceDE w:val="0"/>
        <w:spacing w:after="0" w:line="240" w:lineRule="auto"/>
        <w:ind w:firstLine="709"/>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2.11.4.  Сведения из Единого государственного реестра записей актов гражданского состояния;</w:t>
      </w:r>
    </w:p>
    <w:p w:rsidR="00A234A9" w:rsidRPr="00A234A9" w:rsidRDefault="00A234A9" w:rsidP="00EF0D0C">
      <w:pPr>
        <w:autoSpaceDE w:val="0"/>
        <w:spacing w:after="0" w:line="240" w:lineRule="auto"/>
        <w:ind w:firstLine="705"/>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2</w:t>
      </w:r>
      <w:r w:rsidR="009E5960">
        <w:rPr>
          <w:rFonts w:ascii="Times New Roman" w:eastAsia="Times New Roman" w:hAnsi="Times New Roman" w:cs="Times New Roman"/>
          <w:color w:val="000000"/>
          <w:sz w:val="28"/>
          <w:szCs w:val="28"/>
          <w:shd w:val="clear" w:color="auto" w:fill="FFFFFF"/>
          <w:lang w:eastAsia="ru-RU"/>
        </w:rPr>
        <w:t>.11.5</w:t>
      </w:r>
      <w:r w:rsidRPr="00A234A9">
        <w:rPr>
          <w:rFonts w:ascii="Times New Roman" w:eastAsia="Times New Roman" w:hAnsi="Times New Roman" w:cs="Times New Roman"/>
          <w:color w:val="000000"/>
          <w:sz w:val="28"/>
          <w:szCs w:val="28"/>
          <w:shd w:val="clear" w:color="auto" w:fill="FFFFFF"/>
          <w:lang w:eastAsia="ru-RU"/>
        </w:rPr>
        <w:t>.  Сведения о соответствии фамильно-именной группы, даты рождения, пола и СНИЛС, в случае направления заявления посредством ЕПГУ;</w:t>
      </w:r>
      <w:r w:rsidRPr="00A234A9">
        <w:rPr>
          <w:rFonts w:ascii="Times New Roman" w:eastAsia="Times New Roman" w:hAnsi="Times New Roman" w:cs="Times New Roman"/>
          <w:color w:val="000000"/>
          <w:sz w:val="28"/>
          <w:szCs w:val="28"/>
          <w:lang w:eastAsia="ru-RU"/>
        </w:rPr>
        <w:br/>
      </w:r>
      <w:r w:rsidR="00EF0D0C">
        <w:rPr>
          <w:rFonts w:ascii="Times New Roman" w:eastAsia="Times New Roman" w:hAnsi="Times New Roman" w:cs="Times New Roman"/>
          <w:color w:val="000000"/>
          <w:sz w:val="28"/>
          <w:szCs w:val="28"/>
          <w:shd w:val="clear" w:color="auto" w:fill="FFFFFF"/>
          <w:lang w:eastAsia="ru-RU"/>
        </w:rPr>
        <w:lastRenderedPageBreak/>
        <w:t xml:space="preserve">         </w:t>
      </w:r>
      <w:r w:rsidR="00EF0D0C">
        <w:rPr>
          <w:rFonts w:ascii="Times New Roman" w:eastAsia="Times New Roman" w:hAnsi="Times New Roman" w:cs="Times New Roman"/>
          <w:color w:val="000000"/>
          <w:sz w:val="28"/>
          <w:szCs w:val="28"/>
          <w:shd w:val="clear" w:color="auto" w:fill="FFFFFF"/>
          <w:lang w:eastAsia="ru-RU"/>
        </w:rPr>
        <w:tab/>
      </w:r>
      <w:r w:rsidR="009E5960">
        <w:rPr>
          <w:rFonts w:ascii="Times New Roman" w:eastAsia="Times New Roman" w:hAnsi="Times New Roman" w:cs="Times New Roman"/>
          <w:color w:val="000000"/>
          <w:sz w:val="28"/>
          <w:szCs w:val="28"/>
          <w:shd w:val="clear" w:color="auto" w:fill="FFFFFF"/>
          <w:lang w:eastAsia="ru-RU"/>
        </w:rPr>
        <w:t>2.11.6</w:t>
      </w:r>
      <w:r w:rsidRPr="00A234A9">
        <w:rPr>
          <w:rFonts w:ascii="Times New Roman" w:eastAsia="Times New Roman" w:hAnsi="Times New Roman" w:cs="Times New Roman"/>
          <w:color w:val="000000"/>
          <w:sz w:val="28"/>
          <w:szCs w:val="28"/>
          <w:shd w:val="clear" w:color="auto" w:fill="FFFFFF"/>
          <w:lang w:eastAsia="ru-RU"/>
        </w:rPr>
        <w:t>.  Сведения из Единого государственного реестра недвижимости;</w:t>
      </w:r>
      <w:r w:rsidRPr="00A234A9">
        <w:rPr>
          <w:rFonts w:ascii="Times New Roman" w:eastAsia="Times New Roman" w:hAnsi="Times New Roman" w:cs="Times New Roman"/>
          <w:color w:val="000000"/>
          <w:sz w:val="28"/>
          <w:szCs w:val="28"/>
          <w:lang w:eastAsia="ru-RU"/>
        </w:rPr>
        <w:br/>
      </w:r>
      <w:r w:rsidR="00EF0D0C">
        <w:rPr>
          <w:rFonts w:ascii="Times New Roman" w:eastAsia="Times New Roman" w:hAnsi="Times New Roman" w:cs="Times New Roman"/>
          <w:color w:val="000000"/>
          <w:sz w:val="28"/>
          <w:szCs w:val="28"/>
          <w:shd w:val="clear" w:color="auto" w:fill="FFFFFF"/>
          <w:lang w:eastAsia="ru-RU"/>
        </w:rPr>
        <w:t xml:space="preserve">          </w:t>
      </w:r>
      <w:r w:rsidR="009E5960">
        <w:rPr>
          <w:rFonts w:ascii="Times New Roman" w:eastAsia="Times New Roman" w:hAnsi="Times New Roman" w:cs="Times New Roman"/>
          <w:color w:val="000000"/>
          <w:sz w:val="28"/>
          <w:szCs w:val="28"/>
          <w:shd w:val="clear" w:color="auto" w:fill="FFFFFF"/>
          <w:lang w:eastAsia="ru-RU"/>
        </w:rPr>
        <w:t>2.11.7</w:t>
      </w:r>
      <w:r w:rsidRPr="00A234A9">
        <w:rPr>
          <w:rFonts w:ascii="Times New Roman" w:eastAsia="Times New Roman" w:hAnsi="Times New Roman" w:cs="Times New Roman"/>
          <w:color w:val="000000"/>
          <w:sz w:val="28"/>
          <w:szCs w:val="28"/>
          <w:shd w:val="clear" w:color="auto" w:fill="FFFFFF"/>
          <w:lang w:eastAsia="ru-RU"/>
        </w:rPr>
        <w:t>.  Документ, подтверждающий право граждан на по</w:t>
      </w:r>
      <w:r w:rsidR="009E5960">
        <w:rPr>
          <w:rFonts w:ascii="Times New Roman" w:eastAsia="Times New Roman" w:hAnsi="Times New Roman" w:cs="Times New Roman"/>
          <w:color w:val="000000"/>
          <w:sz w:val="28"/>
          <w:szCs w:val="28"/>
          <w:shd w:val="clear" w:color="auto" w:fill="FFFFFF"/>
          <w:lang w:eastAsia="ru-RU"/>
        </w:rPr>
        <w:t xml:space="preserve">льзование </w:t>
      </w:r>
      <w:proofErr w:type="gramStart"/>
      <w:r w:rsidR="009E5960">
        <w:rPr>
          <w:rFonts w:ascii="Times New Roman" w:eastAsia="Times New Roman" w:hAnsi="Times New Roman" w:cs="Times New Roman"/>
          <w:color w:val="000000"/>
          <w:sz w:val="28"/>
          <w:szCs w:val="28"/>
          <w:shd w:val="clear" w:color="auto" w:fill="FFFFFF"/>
          <w:lang w:eastAsia="ru-RU"/>
        </w:rPr>
        <w:t>жилым</w:t>
      </w:r>
      <w:proofErr w:type="gramEnd"/>
      <w:r w:rsidR="009E5960">
        <w:rPr>
          <w:rFonts w:ascii="Times New Roman" w:eastAsia="Times New Roman" w:hAnsi="Times New Roman" w:cs="Times New Roman"/>
          <w:color w:val="000000"/>
          <w:sz w:val="28"/>
          <w:szCs w:val="28"/>
          <w:shd w:val="clear" w:color="auto" w:fill="FFFFFF"/>
          <w:lang w:eastAsia="ru-RU"/>
        </w:rPr>
        <w:t xml:space="preserve"> помещении</w:t>
      </w:r>
      <w:r w:rsidRPr="00A234A9">
        <w:rPr>
          <w:rFonts w:ascii="Times New Roman" w:eastAsia="Times New Roman" w:hAnsi="Times New Roman" w:cs="Times New Roman"/>
          <w:color w:val="000000"/>
          <w:sz w:val="28"/>
          <w:szCs w:val="28"/>
          <w:shd w:val="clear" w:color="auto" w:fill="FFFFFF"/>
          <w:lang w:eastAsia="ru-RU"/>
        </w:rPr>
        <w:t>;</w:t>
      </w:r>
      <w:r w:rsidRPr="00A234A9">
        <w:rPr>
          <w:rFonts w:ascii="Times New Roman" w:eastAsia="Times New Roman" w:hAnsi="Times New Roman" w:cs="Times New Roman"/>
          <w:color w:val="000000"/>
          <w:sz w:val="28"/>
          <w:szCs w:val="28"/>
          <w:lang w:eastAsia="ru-RU"/>
        </w:rPr>
        <w:br/>
      </w:r>
      <w:r w:rsidR="00EF0D0C">
        <w:rPr>
          <w:rFonts w:ascii="Times New Roman" w:eastAsia="Times New Roman" w:hAnsi="Times New Roman" w:cs="Times New Roman"/>
          <w:color w:val="000000"/>
          <w:sz w:val="28"/>
          <w:szCs w:val="28"/>
          <w:shd w:val="clear" w:color="auto" w:fill="FFFFFF"/>
          <w:lang w:eastAsia="ru-RU"/>
        </w:rPr>
        <w:t xml:space="preserve">          </w:t>
      </w:r>
      <w:r w:rsidRPr="00A234A9">
        <w:rPr>
          <w:rFonts w:ascii="Times New Roman" w:eastAsia="Times New Roman" w:hAnsi="Times New Roman" w:cs="Times New Roman"/>
          <w:color w:val="000000"/>
          <w:sz w:val="28"/>
          <w:szCs w:val="28"/>
          <w:shd w:val="clear" w:color="auto" w:fill="FFFFFF"/>
          <w:lang w:eastAsia="ru-RU"/>
        </w:rPr>
        <w:t>2.11.</w:t>
      </w:r>
      <w:r w:rsidR="009E5960">
        <w:rPr>
          <w:rFonts w:ascii="Times New Roman" w:eastAsia="Times New Roman" w:hAnsi="Times New Roman" w:cs="Times New Roman"/>
          <w:color w:val="000000"/>
          <w:sz w:val="28"/>
          <w:szCs w:val="28"/>
          <w:shd w:val="clear" w:color="auto" w:fill="FFFFFF"/>
          <w:lang w:eastAsia="ru-RU"/>
        </w:rPr>
        <w:t>8</w:t>
      </w:r>
      <w:r w:rsidRPr="00A234A9">
        <w:rPr>
          <w:rFonts w:ascii="Times New Roman" w:eastAsia="Times New Roman" w:hAnsi="Times New Roman" w:cs="Times New Roman"/>
          <w:color w:val="000000"/>
          <w:sz w:val="28"/>
          <w:szCs w:val="28"/>
          <w:shd w:val="clear" w:color="auto" w:fill="FFFFFF"/>
          <w:lang w:eastAsia="ru-RU"/>
        </w:rPr>
        <w:t>.  Справка, подтверждающая, что ранее право на приватизацию жилья не было использовано;</w:t>
      </w:r>
    </w:p>
    <w:p w:rsidR="00A234A9" w:rsidRPr="00A234A9" w:rsidRDefault="009E5960" w:rsidP="00EF0D0C">
      <w:pPr>
        <w:autoSpaceDE w:val="0"/>
        <w:spacing w:after="0" w:line="240" w:lineRule="auto"/>
        <w:ind w:firstLine="703"/>
        <w:jc w:val="both"/>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2.11.9</w:t>
      </w:r>
      <w:r w:rsidR="00A234A9" w:rsidRPr="00A234A9">
        <w:rPr>
          <w:rFonts w:ascii="Times New Roman" w:eastAsia="Times New Roman" w:hAnsi="Times New Roman" w:cs="Times New Roman"/>
          <w:color w:val="000000"/>
          <w:sz w:val="28"/>
          <w:szCs w:val="28"/>
          <w:shd w:val="clear" w:color="auto" w:fill="FFFFFF"/>
          <w:lang w:eastAsia="ru-RU"/>
        </w:rPr>
        <w:t>.  Соглашение о расторжении договора передачи жилого помещения в собственность граждан.</w:t>
      </w:r>
    </w:p>
    <w:p w:rsidR="00A234A9" w:rsidRPr="00A234A9" w:rsidRDefault="00A234A9" w:rsidP="00EF0D0C">
      <w:pPr>
        <w:autoSpaceDE w:val="0"/>
        <w:spacing w:after="0" w:line="240" w:lineRule="auto"/>
        <w:ind w:firstLine="703"/>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2.11.1</w:t>
      </w:r>
      <w:r w:rsidR="009E5960">
        <w:rPr>
          <w:rFonts w:ascii="Times New Roman" w:eastAsia="Times New Roman" w:hAnsi="Times New Roman" w:cs="Times New Roman"/>
          <w:sz w:val="28"/>
          <w:szCs w:val="28"/>
        </w:rPr>
        <w:t>0</w:t>
      </w:r>
      <w:r w:rsidRPr="00A234A9">
        <w:rPr>
          <w:rFonts w:ascii="Times New Roman" w:eastAsia="Times New Roman" w:hAnsi="Times New Roman" w:cs="Times New Roman"/>
          <w:sz w:val="28"/>
          <w:szCs w:val="28"/>
        </w:rPr>
        <w:t xml:space="preserve">. Ордер или выписка из распоряжения органа исполнительной власти о предоставлении жилого помещения по договору социального найма. </w:t>
      </w:r>
    </w:p>
    <w:p w:rsidR="00A234A9" w:rsidRPr="00A234A9" w:rsidRDefault="009E5960" w:rsidP="00EF0D0C">
      <w:pPr>
        <w:autoSpaceDE w:val="0"/>
        <w:spacing w:after="0" w:line="240" w:lineRule="auto"/>
        <w:ind w:firstLine="70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2.11.11</w:t>
      </w:r>
      <w:r w:rsidR="00A234A9" w:rsidRPr="00A234A9">
        <w:rPr>
          <w:rFonts w:ascii="Times New Roman" w:eastAsia="Times New Roman" w:hAnsi="Times New Roman" w:cs="Times New Roman"/>
          <w:sz w:val="28"/>
          <w:szCs w:val="28"/>
        </w:rPr>
        <w:t xml:space="preserve">. Свидетельство о рождении для членов семьи Заявителя, лиц, зарегистрированных в приватизируемом жилом помещении, не достигших 14-летнего возраста (за исключением свидетельств о рождении детей-сирот). </w:t>
      </w:r>
    </w:p>
    <w:p w:rsidR="00A234A9" w:rsidRPr="00A234A9" w:rsidRDefault="009E5960" w:rsidP="00EF0D0C">
      <w:pPr>
        <w:autoSpaceDE w:val="0"/>
        <w:spacing w:after="0" w:line="240" w:lineRule="auto"/>
        <w:ind w:firstLine="703"/>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2.11.12</w:t>
      </w:r>
      <w:r w:rsidR="00A234A9" w:rsidRPr="00A234A9">
        <w:rPr>
          <w:rFonts w:ascii="Times New Roman" w:eastAsia="Times New Roman" w:hAnsi="Times New Roman" w:cs="Times New Roman"/>
          <w:sz w:val="28"/>
          <w:szCs w:val="28"/>
        </w:rPr>
        <w:t xml:space="preserve">. Документы, содержащие сведения о гражданстве лиц, не достигших 14-летнего возраста. </w:t>
      </w:r>
    </w:p>
    <w:p w:rsidR="00A234A9" w:rsidRPr="00A234A9" w:rsidRDefault="00EF0D0C" w:rsidP="00A234A9">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34A9" w:rsidRPr="00A234A9">
        <w:rPr>
          <w:rFonts w:ascii="Times New Roman" w:eastAsia="Times New Roman" w:hAnsi="Times New Roman" w:cs="Times New Roman"/>
          <w:sz w:val="28"/>
          <w:szCs w:val="28"/>
        </w:rPr>
        <w:t>2.11.1</w:t>
      </w:r>
      <w:r w:rsidR="009E5960">
        <w:rPr>
          <w:rFonts w:ascii="Times New Roman" w:eastAsia="Times New Roman" w:hAnsi="Times New Roman" w:cs="Times New Roman"/>
          <w:sz w:val="28"/>
          <w:szCs w:val="28"/>
        </w:rPr>
        <w:t>3</w:t>
      </w:r>
      <w:r w:rsidR="00A234A9" w:rsidRPr="00A234A9">
        <w:rPr>
          <w:rFonts w:ascii="Times New Roman" w:eastAsia="Times New Roman" w:hAnsi="Times New Roman" w:cs="Times New Roman"/>
          <w:sz w:val="28"/>
          <w:szCs w:val="28"/>
        </w:rPr>
        <w:t xml:space="preserve">. Выписка из домовой книги с полной информацией о гражданах, зарегистрированных по месту жительства в данном жилом помещении в настоящее время, а также зарегистрированных ранее и выбывших за период с момента выдачи ордера. </w:t>
      </w:r>
    </w:p>
    <w:p w:rsidR="00A234A9" w:rsidRPr="00A234A9" w:rsidRDefault="00A234A9" w:rsidP="00EF0D0C">
      <w:pPr>
        <w:autoSpaceDE w:val="0"/>
        <w:spacing w:after="0" w:line="240" w:lineRule="auto"/>
        <w:ind w:firstLine="709"/>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2.11.1</w:t>
      </w:r>
      <w:r w:rsidR="009E5960">
        <w:rPr>
          <w:rFonts w:ascii="Times New Roman" w:eastAsia="Times New Roman" w:hAnsi="Times New Roman" w:cs="Times New Roman"/>
          <w:sz w:val="28"/>
          <w:szCs w:val="28"/>
        </w:rPr>
        <w:t>4</w:t>
      </w:r>
      <w:r w:rsidRPr="00A234A9">
        <w:rPr>
          <w:rFonts w:ascii="Times New Roman" w:eastAsia="Times New Roman" w:hAnsi="Times New Roman" w:cs="Times New Roman"/>
          <w:sz w:val="28"/>
          <w:szCs w:val="28"/>
        </w:rPr>
        <w:t xml:space="preserve">. Копия финансового лицевого счета при приватизации комнат в коммунальной квартире или отдельных квартир в случае утери ордера. </w:t>
      </w:r>
    </w:p>
    <w:p w:rsidR="00A234A9" w:rsidRPr="00A234A9" w:rsidRDefault="00EF0D0C" w:rsidP="00A234A9">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34A9" w:rsidRPr="00A234A9">
        <w:rPr>
          <w:rFonts w:ascii="Times New Roman" w:eastAsia="Times New Roman" w:hAnsi="Times New Roman" w:cs="Times New Roman"/>
          <w:sz w:val="28"/>
          <w:szCs w:val="28"/>
        </w:rPr>
        <w:t>2.11.1</w:t>
      </w:r>
      <w:r w:rsidR="009E5960">
        <w:rPr>
          <w:rFonts w:ascii="Times New Roman" w:eastAsia="Times New Roman" w:hAnsi="Times New Roman" w:cs="Times New Roman"/>
          <w:sz w:val="28"/>
          <w:szCs w:val="28"/>
        </w:rPr>
        <w:t>5</w:t>
      </w:r>
      <w:r w:rsidR="00A234A9" w:rsidRPr="00A234A9">
        <w:rPr>
          <w:rFonts w:ascii="Times New Roman" w:eastAsia="Times New Roman" w:hAnsi="Times New Roman" w:cs="Times New Roman"/>
          <w:sz w:val="28"/>
          <w:szCs w:val="28"/>
        </w:rPr>
        <w:t xml:space="preserve">. Документы, подтверждающие использованное (неиспользованное) право на приватизацию жилого помещения. </w:t>
      </w:r>
    </w:p>
    <w:p w:rsidR="00A234A9" w:rsidRPr="00A234A9" w:rsidRDefault="00EF0D0C" w:rsidP="00A234A9">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34A9" w:rsidRPr="00A234A9">
        <w:rPr>
          <w:rFonts w:ascii="Times New Roman" w:eastAsia="Times New Roman" w:hAnsi="Times New Roman" w:cs="Times New Roman"/>
          <w:sz w:val="28"/>
          <w:szCs w:val="28"/>
        </w:rPr>
        <w:t>2.11.1</w:t>
      </w:r>
      <w:r w:rsidR="009E5960">
        <w:rPr>
          <w:rFonts w:ascii="Times New Roman" w:eastAsia="Times New Roman" w:hAnsi="Times New Roman" w:cs="Times New Roman"/>
          <w:sz w:val="28"/>
          <w:szCs w:val="28"/>
        </w:rPr>
        <w:t>6</w:t>
      </w:r>
      <w:r w:rsidR="00A234A9" w:rsidRPr="00A234A9">
        <w:rPr>
          <w:rFonts w:ascii="Times New Roman" w:eastAsia="Times New Roman" w:hAnsi="Times New Roman" w:cs="Times New Roman"/>
          <w:sz w:val="28"/>
          <w:szCs w:val="28"/>
        </w:rPr>
        <w:t xml:space="preserve">. Документ уполномоченного органа, подтверждающий неиспользованное право на участие в приватизации по прежнему месту жительства, представляется в отношении заявителя,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w:t>
      </w:r>
    </w:p>
    <w:p w:rsidR="00A234A9" w:rsidRPr="00A234A9" w:rsidRDefault="009E5960" w:rsidP="00A234A9">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34A9" w:rsidRPr="00A234A9">
        <w:rPr>
          <w:rFonts w:ascii="Times New Roman" w:eastAsia="Times New Roman" w:hAnsi="Times New Roman" w:cs="Times New Roman"/>
          <w:sz w:val="28"/>
          <w:szCs w:val="28"/>
        </w:rPr>
        <w:t>2.11.1</w:t>
      </w:r>
      <w:r>
        <w:rPr>
          <w:rFonts w:ascii="Times New Roman" w:eastAsia="Times New Roman" w:hAnsi="Times New Roman" w:cs="Times New Roman"/>
          <w:sz w:val="28"/>
          <w:szCs w:val="28"/>
        </w:rPr>
        <w:t>7</w:t>
      </w:r>
      <w:r w:rsidR="00A234A9" w:rsidRPr="00A234A9">
        <w:rPr>
          <w:rFonts w:ascii="Times New Roman" w:eastAsia="Times New Roman" w:hAnsi="Times New Roman" w:cs="Times New Roman"/>
          <w:sz w:val="28"/>
          <w:szCs w:val="28"/>
        </w:rPr>
        <w:t>. Документ, подтверждающий полномочия органа, указанного в пункте 2.11.10 настоящего Административного регламента, по выдаче документа, подтверждающего неиспользованное право на участие в приватизации по прежнему месту жительства (копия, заверенная органом, его выдавшим).</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9E5960">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При предоставлении муниципальной услуги запрещается требовать от заявителя:</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 </w:t>
      </w:r>
      <w:proofErr w:type="gramStart"/>
      <w:r w:rsidRPr="00A234A9">
        <w:rPr>
          <w:rFonts w:ascii="Times New Roman" w:eastAsia="Times New Roman" w:hAnsi="Times New Roman" w:cs="Times New Roman"/>
          <w:color w:val="000000"/>
          <w:sz w:val="28"/>
          <w:szCs w:val="28"/>
          <w:shd w:val="clear" w:color="auto" w:fill="FFFFFF"/>
          <w:lang w:eastAsia="ru-RU"/>
        </w:rPr>
        <w:t xml:space="preserve">2) Представления документов и информации, которые в соответствии с нормативными правовыми актами Российской Федерации и </w:t>
      </w:r>
      <w:r w:rsidR="009E5960">
        <w:rPr>
          <w:rFonts w:ascii="Times New Roman" w:eastAsia="Times New Roman" w:hAnsi="Times New Roman" w:cs="Times New Roman"/>
          <w:color w:val="000000"/>
          <w:sz w:val="28"/>
          <w:szCs w:val="28"/>
          <w:shd w:val="clear" w:color="auto" w:fill="FFFFFF"/>
          <w:lang w:eastAsia="ru-RU"/>
        </w:rPr>
        <w:t>Кировской</w:t>
      </w:r>
      <w:r w:rsidRPr="00A234A9">
        <w:rPr>
          <w:rFonts w:ascii="Times New Roman" w:eastAsia="Times New Roman" w:hAnsi="Times New Roman" w:cs="Times New Roman"/>
          <w:color w:val="000000"/>
          <w:sz w:val="28"/>
          <w:szCs w:val="28"/>
          <w:shd w:val="clear" w:color="auto" w:fill="FFFFFF"/>
          <w:lang w:eastAsia="ru-RU"/>
        </w:rPr>
        <w:t xml:space="preserve"> области, находятся в распоряжении органов, предоставляющих муниципальную услугу,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государственных услуг, за исключением документов, указанных в части 6 статьи 7 Федерального закона от 27 июля 2010 г</w:t>
      </w:r>
      <w:proofErr w:type="gramEnd"/>
      <w:r w:rsidRPr="00A234A9">
        <w:rPr>
          <w:rFonts w:ascii="Times New Roman" w:eastAsia="Times New Roman" w:hAnsi="Times New Roman" w:cs="Times New Roman"/>
          <w:color w:val="000000"/>
          <w:sz w:val="28"/>
          <w:szCs w:val="28"/>
          <w:shd w:val="clear" w:color="auto" w:fill="FFFFFF"/>
          <w:lang w:eastAsia="ru-RU"/>
        </w:rPr>
        <w:t xml:space="preserve">. № 210-ФЗ «Об организации предоставления </w:t>
      </w:r>
      <w:r w:rsidRPr="00A234A9">
        <w:rPr>
          <w:rFonts w:ascii="Times New Roman" w:eastAsia="Times New Roman" w:hAnsi="Times New Roman" w:cs="Times New Roman"/>
          <w:color w:val="000000"/>
          <w:sz w:val="28"/>
          <w:szCs w:val="28"/>
          <w:shd w:val="clear" w:color="auto" w:fill="FFFFFF"/>
          <w:lang w:eastAsia="ru-RU"/>
        </w:rPr>
        <w:lastRenderedPageBreak/>
        <w:t>государственных и муниципальных услуг» (далее - Федерального закона № 210-ФЗ).</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3)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 -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A234A9" w:rsidRPr="00A234A9" w:rsidRDefault="00A234A9" w:rsidP="00A234A9">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 xml:space="preserve"> -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 xml:space="preserve"> -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xml:space="preserve">- </w:t>
      </w:r>
      <w:proofErr w:type="gramStart"/>
      <w:r w:rsidRPr="00A234A9">
        <w:rPr>
          <w:rFonts w:ascii="Times New Roman" w:eastAsia="Times New Roman" w:hAnsi="Times New Roman" w:cs="Times New Roman"/>
          <w:color w:val="000000"/>
          <w:sz w:val="28"/>
          <w:szCs w:val="28"/>
          <w:shd w:val="clear" w:color="auto" w:fill="FFFFFF"/>
          <w:lang w:eastAsia="ru-RU"/>
        </w:rPr>
        <w:t>выявление документально подтвержденного факта (признаков) ошибочного или противоправного действия (бездействия) должностного лица Уполномоченного органа, служащего, работника МФЦ, работника организации, предусмотренной частью 1.1 статьи 16 Федерального закона № 210-ФЗ,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Уполномоченного органа, руководителя МФЦ при первоначальном отказе в приеме</w:t>
      </w:r>
      <w:proofErr w:type="gramEnd"/>
      <w:r w:rsidRPr="00A234A9">
        <w:rPr>
          <w:rFonts w:ascii="Times New Roman" w:eastAsia="Times New Roman" w:hAnsi="Times New Roman" w:cs="Times New Roman"/>
          <w:color w:val="000000"/>
          <w:sz w:val="28"/>
          <w:szCs w:val="28"/>
          <w:shd w:val="clear" w:color="auto" w:fill="FFFFFF"/>
          <w:lang w:eastAsia="ru-RU"/>
        </w:rPr>
        <w:t xml:space="preserve"> документов, необходимых для предоставления муниципальной услуги, либо руководителя организации, предусмотренной частью 1.1 статьи 16 Федерального закона № 210-ФЗ, уведомляется заявитель, а также приносятся извинения за доставленные неудобства.</w:t>
      </w:r>
      <w:r w:rsidRPr="00A234A9">
        <w:rPr>
          <w:rFonts w:ascii="Times New Roman" w:eastAsia="Times New Roman" w:hAnsi="Times New Roman" w:cs="Times New Roman"/>
          <w:color w:val="000000"/>
          <w:sz w:val="28"/>
          <w:szCs w:val="28"/>
          <w:lang w:eastAsia="ru-RU"/>
        </w:rPr>
        <w:br/>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Исчерпывающий перечень оснований для отказа в приеме документов, необходимых для предоставления муниципальной услуги</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2.12. Основаниями для отказа в приеме к рассмотрению документов, необходимых для предоставления муниципальной услуги, являются: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1) запрос о предоставлении услуги подан в орган государственной власти, орган местного самоуправления или организацию, в полномочия которых не входит предоставление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 Заявление подано лицом, не имеющим полномочий представлять интересы заявителей;</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 неполное заполнение обязательных полей в форме заявления о предоставлении услуги (недостоверное, неправильное);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4) представление неполного комплекта документов, необходимого для предоставления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5) представленные документы утратили силу на момент обращения за услугой (документ, удостоверяющий личность; документ, удостоверяющий </w:t>
      </w:r>
      <w:r w:rsidRPr="00A234A9">
        <w:rPr>
          <w:rFonts w:ascii="Times New Roman" w:eastAsia="Times New Roman" w:hAnsi="Times New Roman" w:cs="Times New Roman"/>
          <w:sz w:val="28"/>
          <w:szCs w:val="28"/>
        </w:rPr>
        <w:lastRenderedPageBreak/>
        <w:t xml:space="preserve">полномочия представителя Заявителя, в случае обращения за предоставлением услуги указанным лицом);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6) представленные документы содержат подчистки и исправления текста, не заверенные в порядке, установленном законодательством Российской Федерации;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7) представление документов, несоответствующих по форме или содержанию требованиям законодательства Российской Федерации;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8) подача заявления о предоставлении услуги и документов, необходимых для предоставления услуги, в электронной форме с нарушением установленных требований;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9) представленные в электронной форме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10) заявление подано лицом, не имеющим полномочий представлять интересы Заявителя.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2.12.1. Решение об отказе в приеме документов направляется не позднее первого рабочего дня, следующего за днем подачи заявления.</w:t>
      </w:r>
    </w:p>
    <w:p w:rsidR="00A234A9" w:rsidRPr="00A234A9" w:rsidRDefault="00A234A9" w:rsidP="00A234A9">
      <w:pPr>
        <w:autoSpaceDE w:val="0"/>
        <w:spacing w:after="0" w:line="240" w:lineRule="auto"/>
        <w:rPr>
          <w:rFonts w:ascii="Times New Roman" w:eastAsia="Times New Roman" w:hAnsi="Times New Roman" w:cs="Times New Roman"/>
          <w:b/>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Исчерпывающий перечень оснований для приостановления или отказа в предоставлении муниципальной услуги</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ab/>
        <w:t>Основаниями для приостановления предоставления муниципальной услуги не предусмотрено.</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 Основаниями для отказа в предоставлении муниципальной услуги являются: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2.13.1. Противоречие документов или сведений, полученных с использованием межведомственного информационного взаимодействия, представленным заявителем документам или сведениям.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2.13.2. Обращение за предоставлением муниципальной услуги лица, не являющегося заявителем на предоставление муниципальной услуги в соответствии с настоящим Административным регламентом (в случае, если указанное основание было выявлено при процедуре принятия решения о предоставлении государственной услуги).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2.13.3 Отсутствие согласия с приватизацией жилого помещения одного из членов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и не использовавших право на приватизацию.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2.13.4. Обращение заявителя, одного из членов семьи Заявителя, иного лица, зарегистрированного в приватизируемом жилом помещении, лица, имеющего право пользования данным помещением на условиях социального найма, достигшего 14-летнего возраста, и/или его законного представителя или лица, уполномоченного в установленном порядке, об отсутствии намерений оформлять приватизацию.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2.13.5. Отказ в приватизации жилого помещения одного или нескольких лиц, зарегистрированных по месту жительства с Заявителем.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2.13.6. Использованное ранее право на приватизацию.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2.13.7. Обращение с запросом о приватизации жилого помещения, находящегося в аварийном состоянии, в общежитии, служебного жилого помещения.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2.13.8. Отсутствие/непредставление сведений, подтверждающих участие (неучастие) в приватизации, из других субъектов Российской Федерации.</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w:t>
      </w:r>
      <w:r w:rsidR="009E5960">
        <w:rPr>
          <w:rFonts w:ascii="Times New Roman" w:eastAsia="Times New Roman" w:hAnsi="Times New Roman" w:cs="Times New Roman"/>
          <w:sz w:val="28"/>
          <w:szCs w:val="28"/>
        </w:rPr>
        <w:tab/>
      </w:r>
      <w:r w:rsidRPr="00A234A9">
        <w:rPr>
          <w:rFonts w:ascii="Times New Roman" w:eastAsia="Times New Roman" w:hAnsi="Times New Roman" w:cs="Times New Roman"/>
          <w:sz w:val="28"/>
          <w:szCs w:val="28"/>
        </w:rPr>
        <w:t xml:space="preserve">2.13.9. Отсутствие права собственности на приватизируемое заявителем жилое помещение у органа государственной власти, органа местного самоуправления субъекта Российской Федерации, предоставляющего муниципальную услугу.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2.13.10</w:t>
      </w:r>
      <w:r w:rsidR="009E5960">
        <w:rPr>
          <w:rFonts w:ascii="Times New Roman" w:eastAsia="Times New Roman" w:hAnsi="Times New Roman" w:cs="Times New Roman"/>
          <w:sz w:val="28"/>
          <w:szCs w:val="28"/>
        </w:rPr>
        <w:t xml:space="preserve">. </w:t>
      </w:r>
      <w:r w:rsidRPr="00A234A9">
        <w:rPr>
          <w:rFonts w:ascii="Times New Roman" w:eastAsia="Times New Roman" w:hAnsi="Times New Roman" w:cs="Times New Roman"/>
          <w:sz w:val="28"/>
          <w:szCs w:val="28"/>
        </w:rPr>
        <w:t xml:space="preserve"> Изменение паспортных и/или иных персональных данных в период предоставления муниципальной услуги.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2.13.11. Арест жилого помещения.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2.13.12. Изменение состава лиц, совместно проживающих в приватизируемом жилом помещении с Заявителем, в период предоставления муниципальной услуги.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2.13.13.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(в случае, если от соответствующих лиц не представлено согласие на приватизацию жилого помещения или не представлены сведения, подтверждающие отсутствие у соответствующих лиц права на приватизацию жилого помещения):</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 граждан, выбывших в организации стационарного социального обслуживания;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временно отсутствующих граждан (выбывших для прохождения службы в ряды Вооруженных сил, на период учебы/работы, в жилые помещения, предоставленные для временного проживания);</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 граждан, выбывших в места лишения свободы или осужденных к принудительным работам (в соответствии с постановлением Конституционного Суда Российской Федерации от 23 июня 1995 г. № 8-П);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граждан, снятых с регистрационного учета на основании судебных решений, но сохранивших право пользования жилым помещением;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граждан, снятых с регистрационного учета без указания точного адреса.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случае непредставления документов, выражающих волю граждан вышеперечисленных категорий в отношении приватизации жилого помещения (согласие на отказ/доверенность), или документов, подтверждающих прекращение права на жилое помещение.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2.13.14. Наличие в составе семьи Заявителя лиц, зарегистрированных в приватизируемом жилом помещении, лиц, имеющих право пользования данным помещением на условиях социального найма, граждан, признанных на основании судебных решений безвестно отсутствующими.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2.13.15. Решение органа, осуществляющего государственную регистрацию прав на недвижимое имущество и сделок с ним, государственный кадастровый учет недвижимого имущества, об отказе в государственной регистрации прав (перехода прав) на приватизируемое жилое помещение в случаях, когда причина отказа не может быть устранена самостоятельно Департаментом. </w:t>
      </w: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2.13.16. Оспаривание в судебном порядке права на жилое помещение, в отношении которого подан запрос.</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lastRenderedPageBreak/>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2.14. Услуги, необходимые и обязательные для предоставления муниципальной услуги, отсутствуют.</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Порядок, размер и основания взимания государственной пошлины или иной оплаты, взимаемой за предоставление муниципальной услуги</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2.15. Предоставление муниципальной услуги осуществляется бесплатно.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i/>
          <w:iCs/>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2.16. Услуги, необходимые и обязательные для предоставления муниципальной услуги, отсутствуют.</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9E5960">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2.17.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в Уполномоченном органе или многофункциональном центре составляет не более 15 минут.</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Срок и порядок регистрации запроса Заявителя о предоставлении муниципальной услуги, в том числе в электронной форме</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697DC7">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2.18. Срок регистрации заявления о предоставлении муниципальной услуги подлежат регистрации в Уполномоченном органе в течение 15 минут с момента приема заявления и документов, необходимых для предоставления муниципальной услуги.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roofErr w:type="gramStart"/>
      <w:r w:rsidRPr="00A234A9">
        <w:rPr>
          <w:rFonts w:ascii="Times New Roman" w:eastAsia="Times New Roman" w:hAnsi="Times New Roman" w:cs="Times New Roman"/>
          <w:color w:val="000000"/>
          <w:sz w:val="28"/>
          <w:szCs w:val="28"/>
          <w:shd w:val="clear" w:color="auto" w:fill="FFFFFF"/>
          <w:lang w:eastAsia="ru-RU"/>
        </w:rPr>
        <w:t>В случае наличия оснований для отказа в приеме документов, необходимых для предоставления муниципальной услуги, указанных в пункте 2.8. настоящего Административного регламента, Уполномоченный орган не позднее следующего за днем поступления заявления и документов, необходимых для предоставления муниципальной услуги, рабочего дня, направляет Заявителю либо его представителю решение об отказе в приеме документов, необходимых для предоставления муниципальной услуги по форме, приведенной в Приложении</w:t>
      </w:r>
      <w:proofErr w:type="gramEnd"/>
      <w:r w:rsidRPr="00A234A9">
        <w:rPr>
          <w:rFonts w:ascii="Times New Roman" w:eastAsia="Times New Roman" w:hAnsi="Times New Roman" w:cs="Times New Roman"/>
          <w:color w:val="000000"/>
          <w:sz w:val="28"/>
          <w:szCs w:val="28"/>
          <w:shd w:val="clear" w:color="auto" w:fill="FFFFFF"/>
          <w:lang w:eastAsia="ru-RU"/>
        </w:rPr>
        <w:t xml:space="preserve"> № 4 к настоящему Административному регламенту.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color w:val="000000"/>
          <w:sz w:val="28"/>
          <w:szCs w:val="28"/>
          <w:shd w:val="clear" w:color="auto" w:fill="FFFFFF"/>
          <w:lang w:eastAsia="ru-RU"/>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lastRenderedPageBreak/>
        <w:t xml:space="preserve">Требования к помещениям, в которых предоставляется </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муниципальная услуга</w:t>
      </w: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697DC7">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2.19.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В случае</w:t>
      </w:r>
      <w:proofErr w:type="gramStart"/>
      <w:r w:rsidRPr="00A234A9">
        <w:rPr>
          <w:rFonts w:ascii="Times New Roman" w:eastAsia="Times New Roman" w:hAnsi="Times New Roman" w:cs="Times New Roman"/>
          <w:sz w:val="28"/>
          <w:szCs w:val="28"/>
        </w:rPr>
        <w:t>,</w:t>
      </w:r>
      <w:proofErr w:type="gramEnd"/>
      <w:r w:rsidRPr="00A234A9">
        <w:rPr>
          <w:rFonts w:ascii="Times New Roman" w:eastAsia="Times New Roman" w:hAnsi="Times New Roman" w:cs="Times New Roman"/>
          <w:sz w:val="28"/>
          <w:szCs w:val="28"/>
        </w:rPr>
        <w:t xml:space="preserve">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Для парковки специальных автотранспортных средств инвалидов на стоянке (парковке) выделяется не менее 10% мест (но не менее одного места) для бесплатной парковки транспортных средств, управляемых инвалидами I, II групп, а также инвалидами III группы в порядке, установленном Правительством Российской Федерации, и транспортных средств, перевозящих таких инвалидов и (или) детей-инвалидов.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 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Центральный вход в здание Уполномоченного органа должен быть оборудован информационной табличкой (вывеской), содержащей информацию:</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наименование;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местонахождение и юридический адрес;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режим работы;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график приема;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номера телефонов для справок.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Помещения, в которых предоставляется муниципальная услуга, должны соответствовать санитарно-эпидемиологическим правилам и нормативам.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Помещения, в которых предоставляется муниципальная услуга, оснащаются: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противопожарной системой и средствами пожаротушения; </w:t>
      </w:r>
    </w:p>
    <w:p w:rsidR="00A234A9" w:rsidRPr="00A234A9" w:rsidRDefault="00A234A9" w:rsidP="00A234A9">
      <w:pPr>
        <w:autoSpaceDE w:val="0"/>
        <w:spacing w:after="0" w:line="240" w:lineRule="auto"/>
        <w:ind w:left="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системой оповещения о возникновении чрезвычайной ситуации; средствами оказания первой медицинской помощи; </w:t>
      </w:r>
    </w:p>
    <w:p w:rsidR="00A234A9" w:rsidRPr="00A234A9" w:rsidRDefault="00A234A9" w:rsidP="00A234A9">
      <w:pPr>
        <w:autoSpaceDE w:val="0"/>
        <w:spacing w:after="0" w:line="240" w:lineRule="auto"/>
        <w:ind w:left="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туалетными комнатами для посетителей.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Места для заполнения заявлений оборудуются стульями, столами (стойками), бланками заявлений, письменными принадлежностями.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Места приема Заявителей оборудуются информационными табличками (вывесками) с указанием: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номера кабинета и наименования отдела;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фамилии, имени и отчества (последнее – при наличии), должности ответственного лица за прием документов;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графика приема Заявителей.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Лицо, ответственное за прием документов, должно иметь настольную табличку с указанием фамилии, имени, отчества (последнее - при наличии) и должности.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При предоставлении муниципальной услуги инвалидам обеспечиваются: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возможность беспрепятственного доступа к объекту (зданию, помещению), в котором предоставляется муниципальная услуга;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кресла-коляски;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сопровождение инвалидов, имеющих стойкие расстройства функции зрения и самостоятельного передвижения;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 к муниципальной услуге с учетом ограничений их жизнедеятельности; </w:t>
      </w:r>
    </w:p>
    <w:p w:rsidR="00697DC7"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w:t>
      </w:r>
      <w:r w:rsidRPr="00A234A9">
        <w:rPr>
          <w:rFonts w:ascii="Times New Roman" w:eastAsia="Times New Roman" w:hAnsi="Times New Roman" w:cs="Times New Roman"/>
          <w:sz w:val="28"/>
          <w:szCs w:val="28"/>
        </w:rPr>
        <w:tab/>
        <w:t xml:space="preserve">допуск </w:t>
      </w:r>
      <w:proofErr w:type="spellStart"/>
      <w:r w:rsidRPr="00A234A9">
        <w:rPr>
          <w:rFonts w:ascii="Times New Roman" w:eastAsia="Times New Roman" w:hAnsi="Times New Roman" w:cs="Times New Roman"/>
          <w:sz w:val="28"/>
          <w:szCs w:val="28"/>
        </w:rPr>
        <w:t>сурдопереводчика</w:t>
      </w:r>
      <w:proofErr w:type="spellEnd"/>
      <w:r w:rsidRPr="00A234A9">
        <w:rPr>
          <w:rFonts w:ascii="Times New Roman" w:eastAsia="Times New Roman" w:hAnsi="Times New Roman" w:cs="Times New Roman"/>
          <w:sz w:val="28"/>
          <w:szCs w:val="28"/>
        </w:rPr>
        <w:t xml:space="preserve"> и </w:t>
      </w:r>
      <w:proofErr w:type="spellStart"/>
      <w:r w:rsidRPr="00A234A9">
        <w:rPr>
          <w:rFonts w:ascii="Times New Roman" w:eastAsia="Times New Roman" w:hAnsi="Times New Roman" w:cs="Times New Roman"/>
          <w:sz w:val="28"/>
          <w:szCs w:val="28"/>
        </w:rPr>
        <w:t>тифлосурдопереводчика</w:t>
      </w:r>
      <w:proofErr w:type="spellEnd"/>
      <w:r w:rsidRPr="00A234A9">
        <w:rPr>
          <w:rFonts w:ascii="Times New Roman" w:eastAsia="Times New Roman" w:hAnsi="Times New Roman" w:cs="Times New Roman"/>
          <w:sz w:val="28"/>
          <w:szCs w:val="28"/>
        </w:rPr>
        <w:t xml:space="preserve">;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оказание инвалидам помощи в преодолении барьеров, мешающих получению ими государственных и муниципальных услуг наравне с другими лицами.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 xml:space="preserve">Показатели доступности и качества  </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муниципальной услуги</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697DC7">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2.20. Основными показателями доступности предоставления муниципальной услуги являются: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возможность получения заявителем уведомлений о предоставлении муниципальной услуги с помощью ЕПГУ;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возможность получения информации о ходе предоставления муниципальной услуги, в том числе с использованием информационно-коммуникационных технологий. </w:t>
      </w:r>
    </w:p>
    <w:p w:rsidR="00A234A9" w:rsidRPr="00A234A9" w:rsidRDefault="00A234A9" w:rsidP="00697DC7">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2.21. Основными показателями качества предоставления муниципальной услуги являются: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минимально возможное количество взаимодействий гражданина с должностными лицами, участвующими в предоставлении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отсутствие обоснованных жалоб на действия (бездействие) сотрудников и их некорректное (невнимательное) отношение к заявителям;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отсутствие нарушений установленных сроков в процессе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roofErr w:type="gramStart"/>
      <w:r w:rsidRPr="00A234A9">
        <w:rPr>
          <w:rFonts w:ascii="Times New Roman" w:eastAsia="Times New Roman" w:hAnsi="Times New Roman" w:cs="Times New Roman"/>
          <w:sz w:val="28"/>
          <w:szCs w:val="28"/>
        </w:rPr>
        <w:t xml:space="preserve">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и (частичном удовлетворении) требований заявителей. </w:t>
      </w:r>
      <w:proofErr w:type="gramEnd"/>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Иные требования, в том числе учитывающие особенности предоставления муниципальной услуги в многофункциональных центрах, особенности предоставления муниципальной услуги по экстерриториальному принципу и особенности предоставления муниципальной услуги в электронной форме</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2.22. Предоставление муниципальной услуги по экстерриториальному принципу осуществляется в части обеспечения возможности подачи заявлений посредством ЕПГУ и получения результата муниципальной услуги в многофункциональном центре.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2.23. Заявителям обеспечивается возможность представления заявления и прилагаемых документов в форме электронных документов посредством ЕПГУ.</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В этом случае заявитель или его представитель авторизуется на ЕПГУ посредством подтвержденной учетной записи в ЕСИА, заполняет заявление о предоставлении муниципальной услуги с использованием интерактивной формы в электронном виде.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Заполненное заявление о предоставлении муниципальной услуги отправляется заявителем вместе с прикрепленными электронными образами документов, необходимыми для предоставления муниципальной услуги, в </w:t>
      </w:r>
      <w:r w:rsidRPr="00A234A9">
        <w:rPr>
          <w:rFonts w:ascii="Times New Roman" w:eastAsia="Times New Roman" w:hAnsi="Times New Roman" w:cs="Times New Roman"/>
          <w:sz w:val="28"/>
          <w:szCs w:val="28"/>
        </w:rPr>
        <w:lastRenderedPageBreak/>
        <w:t xml:space="preserve">Уполномоченный орган. При авторизации в ЕСИА заявление о предоставлении муниципальной услуги считается подписанным простой электронной подписью заявителя, представителя, уполномоченного на подписание заявления.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Результаты предоставления муниципальной услуги, указанные в пункте 2.5 настоящего Административного регламента, направляются заявителю, представителю в личный кабинет на ЕПГУ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в случае направления заявления посредством ЕПГУ.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случае направления заявления посредством ЕПГУ результат предоставления муниципальной услуги также может быть выдан заявителю на бумажном носителе в многофункциональном центре в порядке, предусмотренном пунктом 6.4 настоящего Административного регламента. </w:t>
      </w:r>
    </w:p>
    <w:p w:rsidR="00A234A9" w:rsidRPr="00A234A9" w:rsidRDefault="00A234A9" w:rsidP="00697DC7">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2.24. Электронные документы представляются в следующих форматах: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а) </w:t>
      </w:r>
      <w:proofErr w:type="spellStart"/>
      <w:r w:rsidRPr="00A234A9">
        <w:rPr>
          <w:rFonts w:ascii="Times New Roman" w:eastAsia="Times New Roman" w:hAnsi="Times New Roman" w:cs="Times New Roman"/>
          <w:sz w:val="28"/>
          <w:szCs w:val="28"/>
        </w:rPr>
        <w:t>xml</w:t>
      </w:r>
      <w:proofErr w:type="spellEnd"/>
      <w:r w:rsidRPr="00A234A9">
        <w:rPr>
          <w:rFonts w:ascii="Times New Roman" w:eastAsia="Times New Roman" w:hAnsi="Times New Roman" w:cs="Times New Roman"/>
          <w:sz w:val="28"/>
          <w:szCs w:val="28"/>
        </w:rPr>
        <w:t xml:space="preserve"> - для формализованных документов;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б) </w:t>
      </w:r>
      <w:proofErr w:type="spellStart"/>
      <w:r w:rsidRPr="00A234A9">
        <w:rPr>
          <w:rFonts w:ascii="Times New Roman" w:eastAsia="Times New Roman" w:hAnsi="Times New Roman" w:cs="Times New Roman"/>
          <w:sz w:val="28"/>
          <w:szCs w:val="28"/>
        </w:rPr>
        <w:t>doc</w:t>
      </w:r>
      <w:proofErr w:type="spellEnd"/>
      <w:r w:rsidRPr="00A234A9">
        <w:rPr>
          <w:rFonts w:ascii="Times New Roman" w:eastAsia="Times New Roman" w:hAnsi="Times New Roman" w:cs="Times New Roman"/>
          <w:sz w:val="28"/>
          <w:szCs w:val="28"/>
        </w:rPr>
        <w:t xml:space="preserve">, </w:t>
      </w:r>
      <w:proofErr w:type="spellStart"/>
      <w:r w:rsidRPr="00A234A9">
        <w:rPr>
          <w:rFonts w:ascii="Times New Roman" w:eastAsia="Times New Roman" w:hAnsi="Times New Roman" w:cs="Times New Roman"/>
          <w:sz w:val="28"/>
          <w:szCs w:val="28"/>
        </w:rPr>
        <w:t>docx</w:t>
      </w:r>
      <w:proofErr w:type="spellEnd"/>
      <w:r w:rsidRPr="00A234A9">
        <w:rPr>
          <w:rFonts w:ascii="Times New Roman" w:eastAsia="Times New Roman" w:hAnsi="Times New Roman" w:cs="Times New Roman"/>
          <w:sz w:val="28"/>
          <w:szCs w:val="28"/>
        </w:rPr>
        <w:t xml:space="preserve">, </w:t>
      </w:r>
      <w:proofErr w:type="spellStart"/>
      <w:r w:rsidRPr="00A234A9">
        <w:rPr>
          <w:rFonts w:ascii="Times New Roman" w:eastAsia="Times New Roman" w:hAnsi="Times New Roman" w:cs="Times New Roman"/>
          <w:sz w:val="28"/>
          <w:szCs w:val="28"/>
        </w:rPr>
        <w:t>odt</w:t>
      </w:r>
      <w:proofErr w:type="spellEnd"/>
      <w:r w:rsidRPr="00A234A9">
        <w:rPr>
          <w:rFonts w:ascii="Times New Roman" w:eastAsia="Times New Roman" w:hAnsi="Times New Roman" w:cs="Times New Roman"/>
          <w:sz w:val="28"/>
          <w:szCs w:val="28"/>
        </w:rPr>
        <w:t xml:space="preserve"> - для документов с текстовым содержанием, не включающим формулы (за исключением документов, указанных в подпункте "в" настоящего пункта);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w:t>
      </w:r>
      <w:proofErr w:type="spellStart"/>
      <w:r w:rsidRPr="00A234A9">
        <w:rPr>
          <w:rFonts w:ascii="Times New Roman" w:eastAsia="Times New Roman" w:hAnsi="Times New Roman" w:cs="Times New Roman"/>
          <w:sz w:val="28"/>
          <w:szCs w:val="28"/>
        </w:rPr>
        <w:t>xls</w:t>
      </w:r>
      <w:proofErr w:type="spellEnd"/>
      <w:r w:rsidRPr="00A234A9">
        <w:rPr>
          <w:rFonts w:ascii="Times New Roman" w:eastAsia="Times New Roman" w:hAnsi="Times New Roman" w:cs="Times New Roman"/>
          <w:sz w:val="28"/>
          <w:szCs w:val="28"/>
        </w:rPr>
        <w:t xml:space="preserve">, </w:t>
      </w:r>
      <w:proofErr w:type="spellStart"/>
      <w:r w:rsidRPr="00A234A9">
        <w:rPr>
          <w:rFonts w:ascii="Times New Roman" w:eastAsia="Times New Roman" w:hAnsi="Times New Roman" w:cs="Times New Roman"/>
          <w:sz w:val="28"/>
          <w:szCs w:val="28"/>
        </w:rPr>
        <w:t>xlsx</w:t>
      </w:r>
      <w:proofErr w:type="spellEnd"/>
      <w:r w:rsidRPr="00A234A9">
        <w:rPr>
          <w:rFonts w:ascii="Times New Roman" w:eastAsia="Times New Roman" w:hAnsi="Times New Roman" w:cs="Times New Roman"/>
          <w:sz w:val="28"/>
          <w:szCs w:val="28"/>
        </w:rPr>
        <w:t xml:space="preserve">, </w:t>
      </w:r>
      <w:proofErr w:type="spellStart"/>
      <w:r w:rsidRPr="00A234A9">
        <w:rPr>
          <w:rFonts w:ascii="Times New Roman" w:eastAsia="Times New Roman" w:hAnsi="Times New Roman" w:cs="Times New Roman"/>
          <w:sz w:val="28"/>
          <w:szCs w:val="28"/>
        </w:rPr>
        <w:t>ods</w:t>
      </w:r>
      <w:proofErr w:type="spellEnd"/>
      <w:r w:rsidRPr="00A234A9">
        <w:rPr>
          <w:rFonts w:ascii="Times New Roman" w:eastAsia="Times New Roman" w:hAnsi="Times New Roman" w:cs="Times New Roman"/>
          <w:sz w:val="28"/>
          <w:szCs w:val="28"/>
        </w:rPr>
        <w:t xml:space="preserve"> - для документов, содержащих расчеты;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г) </w:t>
      </w:r>
      <w:proofErr w:type="spellStart"/>
      <w:r w:rsidRPr="00A234A9">
        <w:rPr>
          <w:rFonts w:ascii="Times New Roman" w:eastAsia="Times New Roman" w:hAnsi="Times New Roman" w:cs="Times New Roman"/>
          <w:sz w:val="28"/>
          <w:szCs w:val="28"/>
        </w:rPr>
        <w:t>pdf</w:t>
      </w:r>
      <w:proofErr w:type="spellEnd"/>
      <w:r w:rsidRPr="00A234A9">
        <w:rPr>
          <w:rFonts w:ascii="Times New Roman" w:eastAsia="Times New Roman" w:hAnsi="Times New Roman" w:cs="Times New Roman"/>
          <w:sz w:val="28"/>
          <w:szCs w:val="28"/>
        </w:rPr>
        <w:t xml:space="preserve">, </w:t>
      </w:r>
      <w:proofErr w:type="spellStart"/>
      <w:r w:rsidRPr="00A234A9">
        <w:rPr>
          <w:rFonts w:ascii="Times New Roman" w:eastAsia="Times New Roman" w:hAnsi="Times New Roman" w:cs="Times New Roman"/>
          <w:sz w:val="28"/>
          <w:szCs w:val="28"/>
        </w:rPr>
        <w:t>jpg</w:t>
      </w:r>
      <w:proofErr w:type="spellEnd"/>
      <w:r w:rsidRPr="00A234A9">
        <w:rPr>
          <w:rFonts w:ascii="Times New Roman" w:eastAsia="Times New Roman" w:hAnsi="Times New Roman" w:cs="Times New Roman"/>
          <w:sz w:val="28"/>
          <w:szCs w:val="28"/>
        </w:rPr>
        <w:t xml:space="preserve">, </w:t>
      </w:r>
      <w:proofErr w:type="spellStart"/>
      <w:r w:rsidRPr="00A234A9">
        <w:rPr>
          <w:rFonts w:ascii="Times New Roman" w:eastAsia="Times New Roman" w:hAnsi="Times New Roman" w:cs="Times New Roman"/>
          <w:sz w:val="28"/>
          <w:szCs w:val="28"/>
        </w:rPr>
        <w:t>jpeg</w:t>
      </w:r>
      <w:proofErr w:type="spellEnd"/>
      <w:r w:rsidRPr="00A234A9">
        <w:rPr>
          <w:rFonts w:ascii="Times New Roman" w:eastAsia="Times New Roman" w:hAnsi="Times New Roman" w:cs="Times New Roman"/>
          <w:sz w:val="28"/>
          <w:szCs w:val="28"/>
        </w:rPr>
        <w:t xml:space="preserve"> - для документов с текстовым содержанием, в том числе включающих формулы и (или) графические изображения (за исключением документов, указанных в подпункте "в" настоящего пункта), а также документов с графическим содержанием.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300 - 500 </w:t>
      </w:r>
      <w:proofErr w:type="spellStart"/>
      <w:r w:rsidRPr="00A234A9">
        <w:rPr>
          <w:rFonts w:ascii="Times New Roman" w:eastAsia="Times New Roman" w:hAnsi="Times New Roman" w:cs="Times New Roman"/>
          <w:sz w:val="28"/>
          <w:szCs w:val="28"/>
        </w:rPr>
        <w:t>dpi</w:t>
      </w:r>
      <w:proofErr w:type="spellEnd"/>
      <w:r w:rsidRPr="00A234A9">
        <w:rPr>
          <w:rFonts w:ascii="Times New Roman" w:eastAsia="Times New Roman" w:hAnsi="Times New Roman" w:cs="Times New Roman"/>
          <w:sz w:val="28"/>
          <w:szCs w:val="28"/>
        </w:rPr>
        <w:t xml:space="preserve"> (масштаб 1:1) с использованием следующих режимов: - «черно-белый» (при отсутствии в документе графических изображений и (или) цветного текста);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«оттенки серого» (при наличии в документе графических изображений, отличных от цветного графического изображения);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«цветной» или «режим полной цветопередачи» (при наличии в документе цветных графических изображений либо цветного текста);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сохранением всех аутентичных признаков подлинности, а именно: графической подписи лица, печати, углового штампа бланка;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количество файлов должно соответствовать количеству документов, каждый из которых содержит текстовую и (или) графическую информацию.   Электронные документы должны обеспечивать: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возможность идентифицировать документ и количество листов в документе;</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для документов, содержащих структурированные по частям, главам, разделам (подразделам) данные и закладки, обеспечивающие переходы по оглавлению и (или) к содержащимся в тексте рисункам и таблицам.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Документы, подлежащие представлению в форматах </w:t>
      </w:r>
      <w:proofErr w:type="spellStart"/>
      <w:r w:rsidRPr="00A234A9">
        <w:rPr>
          <w:rFonts w:ascii="Times New Roman" w:eastAsia="Times New Roman" w:hAnsi="Times New Roman" w:cs="Times New Roman"/>
          <w:sz w:val="28"/>
          <w:szCs w:val="28"/>
        </w:rPr>
        <w:t>xls</w:t>
      </w:r>
      <w:proofErr w:type="spellEnd"/>
      <w:r w:rsidRPr="00A234A9">
        <w:rPr>
          <w:rFonts w:ascii="Times New Roman" w:eastAsia="Times New Roman" w:hAnsi="Times New Roman" w:cs="Times New Roman"/>
          <w:sz w:val="28"/>
          <w:szCs w:val="28"/>
        </w:rPr>
        <w:t xml:space="preserve">, </w:t>
      </w:r>
      <w:proofErr w:type="spellStart"/>
      <w:r w:rsidRPr="00A234A9">
        <w:rPr>
          <w:rFonts w:ascii="Times New Roman" w:eastAsia="Times New Roman" w:hAnsi="Times New Roman" w:cs="Times New Roman"/>
          <w:sz w:val="28"/>
          <w:szCs w:val="28"/>
        </w:rPr>
        <w:t>xlsx</w:t>
      </w:r>
      <w:proofErr w:type="spellEnd"/>
      <w:r w:rsidRPr="00A234A9">
        <w:rPr>
          <w:rFonts w:ascii="Times New Roman" w:eastAsia="Times New Roman" w:hAnsi="Times New Roman" w:cs="Times New Roman"/>
          <w:sz w:val="28"/>
          <w:szCs w:val="28"/>
        </w:rPr>
        <w:t xml:space="preserve"> или </w:t>
      </w:r>
      <w:proofErr w:type="spellStart"/>
      <w:r w:rsidRPr="00A234A9">
        <w:rPr>
          <w:rFonts w:ascii="Times New Roman" w:eastAsia="Times New Roman" w:hAnsi="Times New Roman" w:cs="Times New Roman"/>
          <w:sz w:val="28"/>
          <w:szCs w:val="28"/>
        </w:rPr>
        <w:t>ods</w:t>
      </w:r>
      <w:proofErr w:type="spellEnd"/>
      <w:r w:rsidRPr="00A234A9">
        <w:rPr>
          <w:rFonts w:ascii="Times New Roman" w:eastAsia="Times New Roman" w:hAnsi="Times New Roman" w:cs="Times New Roman"/>
          <w:sz w:val="28"/>
          <w:szCs w:val="28"/>
        </w:rPr>
        <w:t>, формируются в виде отдельного электронного документа.</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lastRenderedPageBreak/>
        <w:t>III. Состав, последовательность и сроки выполнения административных процедур (действий), требования к порядку их выполнения, в том числе особенности выполнения административных процедур в электронной форме</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Исчерпывающий перечень административных процедур</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697DC7">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3.1. Предоставление муниципальной услуги включает в себя следующие административные процедуры: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1) проверка документов;</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 прием и регистрация заявления и необходимых документов; </w:t>
      </w:r>
    </w:p>
    <w:p w:rsidR="00A234A9" w:rsidRPr="00A234A9" w:rsidRDefault="00697DC7" w:rsidP="00A234A9">
      <w:pPr>
        <w:autoSpaceDE w:val="0"/>
        <w:spacing w:after="0" w:line="240" w:lineRule="auto"/>
        <w:ind w:firstLine="708"/>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3) н</w:t>
      </w:r>
      <w:r w:rsidR="00A234A9" w:rsidRPr="00A234A9">
        <w:rPr>
          <w:rFonts w:ascii="Times New Roman" w:eastAsia="Times New Roman" w:hAnsi="Times New Roman" w:cs="Times New Roman"/>
          <w:sz w:val="28"/>
          <w:szCs w:val="28"/>
        </w:rPr>
        <w:t xml:space="preserve">аправление межведомственных запросов, получение сведений посредством СМЭВ;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4) рассмотрение принятых документов и сведений;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5) принятие решения о предоставлении муниципальной услуги либо отказе в предоставлении муниципальной услуги;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6) предоставление результата оказания муниципальной услуги или отказа в предоставлении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7) внесение результата муниципальной услуги в реестр юридически значимых записей.</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Перечень административных процедур (действий) при предоставлении муниципальной услуги услуг в электронной форме</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697DC7">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3.2. При предоставлении муниципальной услуги в электронной форме заявителю обеспечиваются: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1) получение информации о порядке и сроках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2) формирование заявления;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 прием и регистрация Уполномоченным органом заявления и иных документов, необходимых для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4) получение результата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5) получение сведений о ходе рассмотрения заявления;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6) осуществление оценки качества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7) досудебное (внесудебное) обжалование решений и действий (бездействия) Уполномоченного органа либо действия (бездействие) должностных лиц Уполномоченного органа, предоставляющего муниципальную услугу, либо муниципального служащего;</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Порядок осуществления административных процедур (действий) в электронной форме</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3.3. Формирование заявления.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Формирование заявления осуществляется посредством заполнения электронной формы заявления на ЕПГУ без необходимости дополнительной подачи заявления в какой-либо иной форме.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Форматно-логическая проверка сформированного заявления осуществляется после заполнения заявителем каждого из полей электронной формы заявления.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При формировании заявления заявителю обеспечивается: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а) возможность копирования и сохранения заявления и иных документов, указанных в пункте 2.8 настоящего Административного регламента, необходимых для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б) возможность печати на бумажном носителе копии электронной формы заявления;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сохранение ранее введенных в электронную форму заявления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заявления;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г) заполнение полей электронной формы заявления до начала ввода сведений заявителем с использованием сведений, размещенных в ЕСИА, и сведений, опубликованных на ЕПГУ, в части, касающейся сведений, отсутствующих в ЕСИА;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д) возможность вернуться на любой из этапов заполнения электронной формы заявления без </w:t>
      </w:r>
      <w:proofErr w:type="gramStart"/>
      <w:r w:rsidRPr="00A234A9">
        <w:rPr>
          <w:rFonts w:ascii="Times New Roman" w:eastAsia="Times New Roman" w:hAnsi="Times New Roman" w:cs="Times New Roman"/>
          <w:sz w:val="28"/>
          <w:szCs w:val="28"/>
        </w:rPr>
        <w:t>потери</w:t>
      </w:r>
      <w:proofErr w:type="gramEnd"/>
      <w:r w:rsidRPr="00A234A9">
        <w:rPr>
          <w:rFonts w:ascii="Times New Roman" w:eastAsia="Times New Roman" w:hAnsi="Times New Roman" w:cs="Times New Roman"/>
          <w:sz w:val="28"/>
          <w:szCs w:val="28"/>
        </w:rPr>
        <w:t xml:space="preserve"> ранее введенной информации;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е) возможность доступа заявителя на ЕПГУ к ранее поданным им заявлениям в течение не менее одного года, а также частично сформированных заявлений – в течение не менее 3 месяцев.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Сформированное и подписанное </w:t>
      </w:r>
      <w:proofErr w:type="gramStart"/>
      <w:r w:rsidRPr="00A234A9">
        <w:rPr>
          <w:rFonts w:ascii="Times New Roman" w:eastAsia="Times New Roman" w:hAnsi="Times New Roman" w:cs="Times New Roman"/>
          <w:sz w:val="28"/>
          <w:szCs w:val="28"/>
        </w:rPr>
        <w:t>заявление</w:t>
      </w:r>
      <w:proofErr w:type="gramEnd"/>
      <w:r w:rsidRPr="00A234A9">
        <w:rPr>
          <w:rFonts w:ascii="Times New Roman" w:eastAsia="Times New Roman" w:hAnsi="Times New Roman" w:cs="Times New Roman"/>
          <w:sz w:val="28"/>
          <w:szCs w:val="28"/>
        </w:rPr>
        <w:t xml:space="preserve"> и иные документы, необходимые для предоставления муниципальной услуги, направляются в Уполномоченный орган посредством ЕПГУ.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3.4. Уполномоченный орган обеспечивает в срок не позднее 1 рабочего дня с момента подачи заявления на ЕПГУ, а в случае его поступления в нерабочий или праздничный день, – в следующий за ним первый рабочий день: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а) прием документов, необходимых для предоставления государственной (муниципальной) услуги, и направление заявителю электронного сообщения о поступлении заявления;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б) регистрацию заявления и направление заявителю уведомления о регистрации заявления либо об отказе в приеме документов, необходимых для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3.5. Электронное заявление становится доступным для должностного лица Уполномоченного органа, ответственного за прием и регистрацию заявления (далее – ответственное должностное лицо), в государственной информационной системе, используемой Уполномоченным органом для предоставления муниципальной услуги (далее – ГИС).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Ответственное должностное лицо: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проверяет наличие электронных заявлений, поступивших с ЕПГУ, с периодом не реже 2 раз в день;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рассматривает поступившие заявления и приложенные образцы документов (документы);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 производит действия в соответствии с пунктом 3.4 настоящего Административного регламента.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3.6. Заявителю в качестве результата предоставления муниципальной услуги обеспечивается возможность получения документа: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в форме электронного документа, подписанного усиленной квалифицированной электронной подписью уполномоченного должностного лица Уполномоченного органа, направленного заявителю в личный кабинет на ЕПГУ;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в виде бумажного документа, подтверждающего содержание электронного документа, который заявитель получает при личном обращении в многофункциональном центре.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3.7. Получение информации о ходе рассмотрения заявления и о результате предоставления муниципальной услуги производится в личном кабинете на ЕПГУ, при условии авторизации. Заявитель имеет возможность просматривать статус электронного заявления, а также информацию о дальнейших действиях в личном кабинете по собственной инициативе, в любое время.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При предоставлении муниципальной услуги в электронной форме заявителю направляется: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roofErr w:type="gramStart"/>
      <w:r w:rsidRPr="00A234A9">
        <w:rPr>
          <w:rFonts w:ascii="Times New Roman" w:eastAsia="Times New Roman" w:hAnsi="Times New Roman" w:cs="Times New Roman"/>
          <w:sz w:val="28"/>
          <w:szCs w:val="28"/>
        </w:rPr>
        <w:t xml:space="preserve">а) уведомление о приеме и регистрации заявления и иных документов, необходимых для предоставления муниципальной услуги, содержащее сведения о факте приема заявления и документов, необходимых для предоставления муниципальной услуги, и начале процедуры предоставления муниципальной услуги, а также сведения о дате и времени окончания предоставления муниципальной услуги либо мотивированный отказ в приеме документов, необходимых для предоставления муниципальной услуги; </w:t>
      </w:r>
      <w:proofErr w:type="gramEnd"/>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б) уведомление о результатах рассмотрения документов, необходимых для предоставления муниципальной услуги, содержащее сведения о принятии положительного решения о предоставлении муниципальной услуги и возможности получить результат предоставления муниципальной услуги либо мотивированный отказ в предоставлении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3.8. Оценка качества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roofErr w:type="gramStart"/>
      <w:r w:rsidRPr="00A234A9">
        <w:rPr>
          <w:rFonts w:ascii="Times New Roman" w:eastAsia="Times New Roman" w:hAnsi="Times New Roman" w:cs="Times New Roman"/>
          <w:sz w:val="28"/>
          <w:szCs w:val="28"/>
        </w:rPr>
        <w:t>Оценка качества предоставления муниципальной услуги осуществляется в соответствии с Правилами оценки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с учетом качества предоставления ими государственных услуг, а также применения результатов указанной оценки как основания для принятия решений о досрочном прекращении исполнения соответствующими руководителями своих должностных обязанностей, утвержденными постановлением Правительства Российской Федерации от 12 декабря 2012</w:t>
      </w:r>
      <w:proofErr w:type="gramEnd"/>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 xml:space="preserve">года № 1284 «Об оценке гражданами эффективности деятельности руководителей территориальных органов федеральных органов исполнительной власти (их структурных подразделений) и территориальных органов государственных внебюджетных фондов (их региональных отделений) с учетом качества предоставления муниципальных услуг, руководителей многофункциональных центров предоставления государственных и муниципальных услуг с учетом качества организации предоставления государственных и муниципальных услуг, а также о применении результатов </w:t>
      </w:r>
      <w:r w:rsidRPr="00A234A9">
        <w:rPr>
          <w:rFonts w:ascii="Times New Roman" w:eastAsia="Times New Roman" w:hAnsi="Times New Roman" w:cs="Times New Roman"/>
          <w:sz w:val="28"/>
          <w:szCs w:val="28"/>
        </w:rPr>
        <w:lastRenderedPageBreak/>
        <w:t>указанной оценки как основания для принятия</w:t>
      </w:r>
      <w:proofErr w:type="gramEnd"/>
      <w:r w:rsidRPr="00A234A9">
        <w:rPr>
          <w:rFonts w:ascii="Times New Roman" w:eastAsia="Times New Roman" w:hAnsi="Times New Roman" w:cs="Times New Roman"/>
          <w:sz w:val="28"/>
          <w:szCs w:val="28"/>
        </w:rPr>
        <w:t xml:space="preserve"> решений о досрочном прекращении исполнения соответствующими руководителями своих должностных обязанностей».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3.9. </w:t>
      </w:r>
      <w:proofErr w:type="gramStart"/>
      <w:r w:rsidRPr="00A234A9">
        <w:rPr>
          <w:rFonts w:ascii="Times New Roman" w:eastAsia="Times New Roman" w:hAnsi="Times New Roman" w:cs="Times New Roman"/>
          <w:sz w:val="28"/>
          <w:szCs w:val="28"/>
        </w:rPr>
        <w:t>Заявителю обеспечивается возможность направления жалобы на решения, действия или бездействие Уполномоченного органа, должностного лица Уполномоченного органа либо муниципального служащего в соответствии со статьей 11.2 Федерального закона № 210-ФЗ и в порядке, установленном 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w:t>
      </w:r>
      <w:proofErr w:type="gramEnd"/>
      <w:r w:rsidRPr="00A234A9">
        <w:rPr>
          <w:rFonts w:ascii="Times New Roman" w:eastAsia="Times New Roman" w:hAnsi="Times New Roman" w:cs="Times New Roman"/>
          <w:sz w:val="28"/>
          <w:szCs w:val="28"/>
        </w:rPr>
        <w:t xml:space="preserve"> муниципальных услуг.</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Порядок исправления допущенных опечаток и ошибок в выданных в результате предоставления муниципальной услуги документах</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3.10. </w:t>
      </w:r>
      <w:proofErr w:type="gramStart"/>
      <w:r w:rsidRPr="00A234A9">
        <w:rPr>
          <w:rFonts w:ascii="Times New Roman" w:eastAsia="Times New Roman" w:hAnsi="Times New Roman" w:cs="Times New Roman"/>
          <w:sz w:val="28"/>
          <w:szCs w:val="28"/>
        </w:rPr>
        <w:t xml:space="preserve">В случае выявления опечаток и ошибок заявитель вправе обратиться в Уполномоченный органа с заявлением с приложением документов, указанных в пункте 2.8. настоящего Административного регламента. </w:t>
      </w:r>
      <w:proofErr w:type="gramEnd"/>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3.11. Основания отказа в приеме заявления об исправлении опечаток и ошибок указаны в пункте 2.12 настоящего Административного регламента.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3.12. Исправление допущенных опечаток и ошибок в выданных в результате предоставления муниципальной услуги документах осуществляется в следующем порядке: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3.13.1. Заявитель при обнаружении опечаток и ошибок в документах, выданных в результате предоставления муниципальной услуги, обращается лично в Уполномоченный орган с заявлением о необходимости исправления опечаток и ошибок, в котором содержится указание на их описание.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3.13.2. Уполномоченный орган при получении заявления, указанного в подпункте 3.13.1 пункта 3.13 настоящего подраздела, рассматривает необходимость внесения соответствующих изменений в документы, являющиеся результатом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3.13.3. Уполномоченный орган обеспечивает устранение опечаток и ошибок в документах, являющихся результатом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3.13.4. Срок устранения опечаток и ошибок не должен превышать 3 (трех) рабочих дней </w:t>
      </w:r>
      <w:proofErr w:type="gramStart"/>
      <w:r w:rsidRPr="00A234A9">
        <w:rPr>
          <w:rFonts w:ascii="Times New Roman" w:eastAsia="Times New Roman" w:hAnsi="Times New Roman" w:cs="Times New Roman"/>
          <w:sz w:val="28"/>
          <w:szCs w:val="28"/>
        </w:rPr>
        <w:t>с даты регистрации</w:t>
      </w:r>
      <w:proofErr w:type="gramEnd"/>
      <w:r w:rsidRPr="00A234A9">
        <w:rPr>
          <w:rFonts w:ascii="Times New Roman" w:eastAsia="Times New Roman" w:hAnsi="Times New Roman" w:cs="Times New Roman"/>
          <w:sz w:val="28"/>
          <w:szCs w:val="28"/>
        </w:rPr>
        <w:t xml:space="preserve"> заявления, указанного в подпункте 3.13.1 пункта 3.13 настоящего подраздела.</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 xml:space="preserve">IV. Формы </w:t>
      </w:r>
      <w:proofErr w:type="gramStart"/>
      <w:r w:rsidRPr="00A234A9">
        <w:rPr>
          <w:rFonts w:ascii="Times New Roman" w:eastAsia="Times New Roman" w:hAnsi="Times New Roman" w:cs="Times New Roman"/>
          <w:b/>
          <w:sz w:val="28"/>
          <w:szCs w:val="28"/>
        </w:rPr>
        <w:t>контроля за</w:t>
      </w:r>
      <w:proofErr w:type="gramEnd"/>
      <w:r w:rsidRPr="00A234A9">
        <w:rPr>
          <w:rFonts w:ascii="Times New Roman" w:eastAsia="Times New Roman" w:hAnsi="Times New Roman" w:cs="Times New Roman"/>
          <w:b/>
          <w:sz w:val="28"/>
          <w:szCs w:val="28"/>
        </w:rPr>
        <w:t xml:space="preserve"> исполнением административного регламента</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Порядок осуществления текущего контроля над соблюдением и исполнением ответственными должностными лицами положений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4.1. Текущий контроль над соблюдением и исполнением настоящего Административного регламента, иных нормативных правовых актов, устанавливающих требования к предоставлению муниципальной услуги, осуществляется на постоянной основе должностными лицами </w:t>
      </w:r>
      <w:r w:rsidR="00910830">
        <w:rPr>
          <w:rFonts w:ascii="Times New Roman" w:eastAsia="Times New Roman" w:hAnsi="Times New Roman" w:cs="Times New Roman"/>
          <w:sz w:val="28"/>
          <w:szCs w:val="28"/>
        </w:rPr>
        <w:t>Уполномоченного органа</w:t>
      </w:r>
      <w:r w:rsidRPr="00A234A9">
        <w:rPr>
          <w:rFonts w:ascii="Times New Roman" w:eastAsia="Times New Roman" w:hAnsi="Times New Roman" w:cs="Times New Roman"/>
          <w:sz w:val="28"/>
          <w:szCs w:val="28"/>
        </w:rPr>
        <w:t xml:space="preserve">, уполномоченными на осуществление контроля над предоставлением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Для текущего контроля используются сведения служебной корреспонденции, устная и письменная информация специалистов и должностных лиц </w:t>
      </w:r>
      <w:r w:rsidR="00910830">
        <w:rPr>
          <w:rFonts w:ascii="Times New Roman" w:eastAsia="Times New Roman" w:hAnsi="Times New Roman" w:cs="Times New Roman"/>
          <w:sz w:val="28"/>
          <w:szCs w:val="28"/>
        </w:rPr>
        <w:t>Уполномоченного органа</w:t>
      </w:r>
      <w:r w:rsidRPr="00A234A9">
        <w:rPr>
          <w:rFonts w:ascii="Times New Roman" w:eastAsia="Times New Roman" w:hAnsi="Times New Roman" w:cs="Times New Roman"/>
          <w:sz w:val="28"/>
          <w:szCs w:val="28"/>
        </w:rPr>
        <w:t xml:space="preserve">.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Текущий контроль осуществляется путем проведения проверок: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решений о предоставлении (об отказе в предоставлении)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выявления и устранения нарушений прав граждан;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рассмотрения, принятия решений и подготовки ответов на обращения граждан, содержащие жалобы на решения, действия (бездействие) должностных лиц.</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 xml:space="preserve">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A234A9">
        <w:rPr>
          <w:rFonts w:ascii="Times New Roman" w:eastAsia="Times New Roman" w:hAnsi="Times New Roman" w:cs="Times New Roman"/>
          <w:b/>
          <w:sz w:val="28"/>
          <w:szCs w:val="28"/>
        </w:rPr>
        <w:t>контроля за</w:t>
      </w:r>
      <w:proofErr w:type="gramEnd"/>
      <w:r w:rsidRPr="00A234A9">
        <w:rPr>
          <w:rFonts w:ascii="Times New Roman" w:eastAsia="Times New Roman" w:hAnsi="Times New Roman" w:cs="Times New Roman"/>
          <w:b/>
          <w:sz w:val="28"/>
          <w:szCs w:val="28"/>
        </w:rPr>
        <w:t xml:space="preserve"> полнотой и качеством предоставления муниципальной услуги</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4.2. Контроль над полнотой и качеством предоставления муниципальной услуги включает в себя проведение плановых и внеплановых проверок.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4.3. Плановые проверки осуществляются на основании годовых планов работы </w:t>
      </w:r>
      <w:r w:rsidR="00910830">
        <w:rPr>
          <w:rFonts w:ascii="Times New Roman" w:eastAsia="Times New Roman" w:hAnsi="Times New Roman" w:cs="Times New Roman"/>
          <w:sz w:val="28"/>
          <w:szCs w:val="28"/>
        </w:rPr>
        <w:t>Уполномоченного органа</w:t>
      </w:r>
      <w:r w:rsidRPr="00A234A9">
        <w:rPr>
          <w:rFonts w:ascii="Times New Roman" w:eastAsia="Times New Roman" w:hAnsi="Times New Roman" w:cs="Times New Roman"/>
          <w:sz w:val="28"/>
          <w:szCs w:val="28"/>
        </w:rPr>
        <w:t xml:space="preserve">, утверждаемых </w:t>
      </w:r>
      <w:r w:rsidR="00910830">
        <w:rPr>
          <w:rFonts w:ascii="Times New Roman" w:eastAsia="Times New Roman" w:hAnsi="Times New Roman" w:cs="Times New Roman"/>
          <w:sz w:val="28"/>
          <w:szCs w:val="28"/>
        </w:rPr>
        <w:t>руководителем Уполномоченного органа</w:t>
      </w:r>
      <w:r w:rsidRPr="00A234A9">
        <w:rPr>
          <w:rFonts w:ascii="Times New Roman" w:eastAsia="Times New Roman" w:hAnsi="Times New Roman" w:cs="Times New Roman"/>
          <w:sz w:val="28"/>
          <w:szCs w:val="28"/>
        </w:rPr>
        <w:t xml:space="preserve">. При плановой проверке полноты и качества предоставления муниципальной услуги контролю подлежат: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соблюдение сроков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соблюдение положений настоящего Административного регламента;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правильность и обоснованность принятого решения об отказе в предоставлении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Основанием для проведения внеплановых проверок являются: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получение от органов местного самоуправления информации о предполагаемых или выявленных нарушениях нормативных правовых актов Российской Федерации, нормативных правовых актов </w:t>
      </w:r>
      <w:r w:rsidR="00910830">
        <w:rPr>
          <w:rFonts w:ascii="Times New Roman" w:eastAsia="Times New Roman" w:hAnsi="Times New Roman" w:cs="Times New Roman"/>
          <w:sz w:val="28"/>
          <w:szCs w:val="28"/>
        </w:rPr>
        <w:t xml:space="preserve">Кировской </w:t>
      </w:r>
      <w:r w:rsidRPr="00A234A9">
        <w:rPr>
          <w:rFonts w:ascii="Times New Roman" w:eastAsia="Times New Roman" w:hAnsi="Times New Roman" w:cs="Times New Roman"/>
          <w:sz w:val="28"/>
          <w:szCs w:val="28"/>
        </w:rPr>
        <w:t>области;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i/>
          <w:iCs/>
          <w:sz w:val="28"/>
          <w:szCs w:val="28"/>
        </w:rPr>
      </w:pPr>
      <w:r w:rsidRPr="00A234A9">
        <w:rPr>
          <w:rFonts w:ascii="Times New Roman" w:eastAsia="Times New Roman" w:hAnsi="Times New Roman" w:cs="Times New Roman"/>
          <w:sz w:val="28"/>
          <w:szCs w:val="28"/>
        </w:rPr>
        <w:t xml:space="preserve">органов местного самоуправления </w:t>
      </w:r>
      <w:r w:rsidRPr="00A234A9">
        <w:rPr>
          <w:rFonts w:ascii="Times New Roman" w:eastAsia="Times New Roman" w:hAnsi="Times New Roman" w:cs="Times New Roman"/>
          <w:i/>
          <w:iCs/>
          <w:sz w:val="28"/>
          <w:szCs w:val="28"/>
        </w:rPr>
        <w:t xml:space="preserve">(муниципального образования </w:t>
      </w:r>
      <w:r w:rsidR="00910830">
        <w:rPr>
          <w:rFonts w:ascii="Times New Roman" w:eastAsia="Times New Roman" w:hAnsi="Times New Roman" w:cs="Times New Roman"/>
          <w:i/>
          <w:iCs/>
          <w:sz w:val="28"/>
          <w:szCs w:val="28"/>
        </w:rPr>
        <w:t>Слудское</w:t>
      </w:r>
      <w:r w:rsidRPr="00A234A9">
        <w:rPr>
          <w:rFonts w:ascii="Times New Roman" w:eastAsia="Times New Roman" w:hAnsi="Times New Roman" w:cs="Times New Roman"/>
          <w:i/>
          <w:iCs/>
          <w:sz w:val="28"/>
          <w:szCs w:val="28"/>
        </w:rPr>
        <w:t xml:space="preserve"> сельское поселение</w:t>
      </w:r>
      <w:r w:rsidR="00910830">
        <w:rPr>
          <w:rFonts w:ascii="Times New Roman" w:eastAsia="Times New Roman" w:hAnsi="Times New Roman" w:cs="Times New Roman"/>
          <w:i/>
          <w:iCs/>
          <w:sz w:val="28"/>
          <w:szCs w:val="28"/>
        </w:rPr>
        <w:t xml:space="preserve"> Вятскополянского района Кировской области</w:t>
      </w:r>
      <w:r w:rsidRPr="00A234A9">
        <w:rPr>
          <w:rFonts w:ascii="Times New Roman" w:eastAsia="Times New Roman" w:hAnsi="Times New Roman" w:cs="Times New Roman"/>
          <w:i/>
          <w:iCs/>
          <w:sz w:val="28"/>
          <w:szCs w:val="28"/>
        </w:rPr>
        <w:t xml:space="preserve"> в случае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обращения граждан и юридических лиц на нарушения законодательства, в том числе на качество предоставления муниципальной услуги.</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Ответственность должностных лиц за решения и действия (бездействие), принимаемые (осуществляемые) ими в ходе предоставления муниципальной услуги</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4.4. По результатам проведенных проверок в случае выявления нарушений положений настоящего Административного регламента, нормативных правовых актов </w:t>
      </w:r>
      <w:r w:rsidR="00910830">
        <w:rPr>
          <w:rFonts w:ascii="Times New Roman" w:eastAsia="Times New Roman" w:hAnsi="Times New Roman" w:cs="Times New Roman"/>
          <w:sz w:val="28"/>
          <w:szCs w:val="28"/>
        </w:rPr>
        <w:t xml:space="preserve">Кировской </w:t>
      </w:r>
      <w:r w:rsidRPr="00A234A9">
        <w:rPr>
          <w:rFonts w:ascii="Times New Roman" w:eastAsia="Times New Roman" w:hAnsi="Times New Roman" w:cs="Times New Roman"/>
          <w:sz w:val="28"/>
          <w:szCs w:val="28"/>
        </w:rPr>
        <w:t>области, органов местного самоуправления</w:t>
      </w:r>
      <w:r w:rsidRPr="00A234A9">
        <w:rPr>
          <w:rFonts w:ascii="Times New Roman" w:eastAsia="Times New Roman" w:hAnsi="Times New Roman" w:cs="Times New Roman"/>
          <w:i/>
          <w:iCs/>
          <w:sz w:val="28"/>
          <w:szCs w:val="28"/>
        </w:rPr>
        <w:t xml:space="preserve"> (муниципального образования </w:t>
      </w:r>
      <w:r w:rsidR="00910830" w:rsidRPr="00910830">
        <w:rPr>
          <w:rFonts w:ascii="Times New Roman" w:eastAsia="Times New Roman" w:hAnsi="Times New Roman" w:cs="Times New Roman"/>
          <w:i/>
          <w:iCs/>
          <w:sz w:val="28"/>
          <w:szCs w:val="28"/>
        </w:rPr>
        <w:t xml:space="preserve">Слудское сельское поселение Вятскополянского района Кировской области </w:t>
      </w:r>
      <w:r w:rsidRPr="00A234A9">
        <w:rPr>
          <w:rFonts w:ascii="Times New Roman" w:eastAsia="Times New Roman" w:hAnsi="Times New Roman" w:cs="Times New Roman"/>
          <w:i/>
          <w:iCs/>
          <w:sz w:val="28"/>
          <w:szCs w:val="28"/>
        </w:rPr>
        <w:t xml:space="preserve">в случае предоставления муниципальной услуги) </w:t>
      </w:r>
      <w:r w:rsidRPr="00A234A9">
        <w:rPr>
          <w:rFonts w:ascii="Times New Roman" w:eastAsia="Times New Roman" w:hAnsi="Times New Roman" w:cs="Times New Roman"/>
          <w:sz w:val="28"/>
          <w:szCs w:val="28"/>
        </w:rPr>
        <w:t xml:space="preserve">осуществляется привлечение виновных лиц к ответственности в соответствии с законодательством Российской Федерации. </w:t>
      </w:r>
    </w:p>
    <w:p w:rsidR="00A234A9" w:rsidRPr="00A234A9" w:rsidRDefault="00A234A9" w:rsidP="00A234A9">
      <w:pPr>
        <w:autoSpaceDE w:val="0"/>
        <w:spacing w:after="0" w:line="240" w:lineRule="auto"/>
        <w:ind w:firstLine="708"/>
        <w:jc w:val="both"/>
        <w:rPr>
          <w:rFonts w:ascii="Calibri" w:eastAsia="Times New Roman" w:hAnsi="Calibri" w:cs="Calibri"/>
          <w:sz w:val="28"/>
          <w:szCs w:val="28"/>
        </w:rPr>
      </w:pPr>
      <w:r w:rsidRPr="00A234A9">
        <w:rPr>
          <w:rFonts w:ascii="Times New Roman" w:eastAsia="Times New Roman" w:hAnsi="Times New Roman" w:cs="Times New Roman"/>
          <w:sz w:val="28"/>
          <w:szCs w:val="28"/>
        </w:rPr>
        <w:t>Персональная ответственность должностных лиц за правильность и своевременность принятия решения о предоставлении (об отказе в предоставлении) муниципальной услуги закрепляется в их должностных регламентах в соответствии с требованиями законодательства</w:t>
      </w:r>
      <w:r w:rsidRPr="00A234A9">
        <w:rPr>
          <w:rFonts w:ascii="Calibri" w:eastAsia="Times New Roman" w:hAnsi="Calibri" w:cs="Calibri"/>
          <w:sz w:val="28"/>
          <w:szCs w:val="28"/>
        </w:rPr>
        <w:t>.</w:t>
      </w:r>
    </w:p>
    <w:p w:rsidR="00A234A9" w:rsidRPr="00A234A9" w:rsidRDefault="00A234A9" w:rsidP="00A234A9">
      <w:pPr>
        <w:autoSpaceDE w:val="0"/>
        <w:spacing w:after="0" w:line="240" w:lineRule="auto"/>
        <w:ind w:firstLine="708"/>
        <w:jc w:val="both"/>
        <w:rPr>
          <w:rFonts w:ascii="Calibri" w:eastAsia="Times New Roman" w:hAnsi="Calibri" w:cs="Calibri"/>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Требования к порядку и формам контроля над предоставлением муниципальной услуги, в том числе со стороны граждан, их объединений и организаций</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4.5. Граждане, их объединения и организации имеют право осуществлять </w:t>
      </w:r>
      <w:proofErr w:type="gramStart"/>
      <w:r w:rsidRPr="00A234A9">
        <w:rPr>
          <w:rFonts w:ascii="Times New Roman" w:eastAsia="Times New Roman" w:hAnsi="Times New Roman" w:cs="Times New Roman"/>
          <w:sz w:val="28"/>
          <w:szCs w:val="28"/>
        </w:rPr>
        <w:t>контроль за</w:t>
      </w:r>
      <w:proofErr w:type="gramEnd"/>
      <w:r w:rsidRPr="00A234A9">
        <w:rPr>
          <w:rFonts w:ascii="Times New Roman" w:eastAsia="Times New Roman" w:hAnsi="Times New Roman" w:cs="Times New Roman"/>
          <w:sz w:val="28"/>
          <w:szCs w:val="28"/>
        </w:rPr>
        <w:t xml:space="preserve"> предоставлением муниципальной услуги путем получения информации о ходе предоставления муниципальной услуги, в том числе о сроках завершения административных процедур (действий). Граждане, их объединения и организации также имеют право: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направлять замечания и предложения по улучшению доступности и качества предоставления муниципальной услуги;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вносить предложения о мерах по устранению нарушений настоящего Административного регламента.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4.6. Должностные лица Уполномоченного органа принимают меры к прекращению допущенных нарушений, устраняют причины и условия, способствующие совершению нарушений.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Информация о результатах рассмотрения замечаний и предложений граждан, их объединений и организаций доводится до сведения лиц, направивших эти замечания и предложения.</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V. Досудебный (внесудебный) порядок обжалования решений и действий (бездействия) органа, предоставляющего муниципальную услугу, а также их должностных лиц, муниципальных служащих</w:t>
      </w:r>
    </w:p>
    <w:p w:rsidR="00A234A9" w:rsidRPr="00A234A9" w:rsidRDefault="00A234A9" w:rsidP="00A234A9">
      <w:pPr>
        <w:autoSpaceDE w:val="0"/>
        <w:spacing w:after="0" w:line="240" w:lineRule="auto"/>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5.1. </w:t>
      </w:r>
      <w:proofErr w:type="gramStart"/>
      <w:r w:rsidRPr="00A234A9">
        <w:rPr>
          <w:rFonts w:ascii="Times New Roman" w:eastAsia="Times New Roman" w:hAnsi="Times New Roman" w:cs="Times New Roman"/>
          <w:sz w:val="28"/>
          <w:szCs w:val="28"/>
        </w:rPr>
        <w:t>Заявитель имеет право на обжалование решения и (или) действий (бездействия) Уполномоченного органа, должностных лиц Уполномоченного органа, муниципальных служащих, многофункционального центра, а также работника многофункционального центра при предоставлении муниципальной услуги в досудебном (внесудебном) порядке (далее – жалоба).</w:t>
      </w:r>
      <w:proofErr w:type="gramEnd"/>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Органы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5.2. В досудебном (внесудебном) порядке заявитель (представитель) вправе обратиться с жалобой в письменной форме на бумажном носителе или в электронной форме: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roofErr w:type="gramStart"/>
      <w:r w:rsidRPr="00A234A9">
        <w:rPr>
          <w:rFonts w:ascii="Times New Roman" w:eastAsia="Times New Roman" w:hAnsi="Times New Roman" w:cs="Times New Roman"/>
          <w:sz w:val="28"/>
          <w:szCs w:val="28"/>
        </w:rPr>
        <w:t xml:space="preserve">в </w:t>
      </w:r>
      <w:r w:rsidR="00910830">
        <w:rPr>
          <w:rFonts w:ascii="Times New Roman" w:eastAsia="Times New Roman" w:hAnsi="Times New Roman" w:cs="Times New Roman"/>
          <w:sz w:val="28"/>
          <w:szCs w:val="28"/>
        </w:rPr>
        <w:t>Уполномоченный орган</w:t>
      </w:r>
      <w:r w:rsidRPr="00A234A9">
        <w:rPr>
          <w:rFonts w:ascii="Times New Roman" w:eastAsia="Times New Roman" w:hAnsi="Times New Roman" w:cs="Times New Roman"/>
          <w:sz w:val="28"/>
          <w:szCs w:val="28"/>
        </w:rPr>
        <w:t xml:space="preserve"> – на решение и (или) действия (бездействие) должностного лица, руководителя структурного подразделения Уполномоченного органа, на решение и действия (бездействие) Уполномоченного органа, руководителя Уполномоченного органа; </w:t>
      </w:r>
      <w:proofErr w:type="gramEnd"/>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вышестоящий орган на решение и (или) действия (бездействие) должностного лица, руководителя структурного подразделения Уполномоченного органа;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к руководителю многофункционального центра – на решения и действия (бездействие) работника многофункционального центра;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к учредителю многофункционального центра – на решение и действия (бездействие) многофункционального центра.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 </w:t>
      </w:r>
      <w:r w:rsidR="00910830">
        <w:rPr>
          <w:rFonts w:ascii="Times New Roman" w:eastAsia="Times New Roman" w:hAnsi="Times New Roman" w:cs="Times New Roman"/>
          <w:sz w:val="28"/>
          <w:szCs w:val="28"/>
        </w:rPr>
        <w:t>Уполномоченном органе</w:t>
      </w:r>
      <w:r w:rsidRPr="00A234A9">
        <w:rPr>
          <w:rFonts w:ascii="Times New Roman" w:eastAsia="Times New Roman" w:hAnsi="Times New Roman" w:cs="Times New Roman"/>
          <w:sz w:val="28"/>
          <w:szCs w:val="28"/>
        </w:rPr>
        <w:t>, многофункциональном центре, у учредителя многофункционального центра определяются уполномоченные на рассмотрение жалоб должностные лица.</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autoSpaceDN w:val="0"/>
        <w:adjustRightInd w:val="0"/>
        <w:spacing w:before="280" w:after="0" w:line="240" w:lineRule="auto"/>
        <w:jc w:val="center"/>
        <w:rPr>
          <w:rFonts w:ascii="Times New Roman" w:eastAsia="Times New Roman" w:hAnsi="Times New Roman" w:cs="Times New Roman"/>
          <w:b/>
          <w:bCs/>
          <w:color w:val="000000"/>
          <w:sz w:val="28"/>
          <w:szCs w:val="28"/>
        </w:rPr>
      </w:pPr>
      <w:r w:rsidRPr="00A234A9">
        <w:rPr>
          <w:rFonts w:ascii="Times New Roman" w:eastAsia="Times New Roman" w:hAnsi="Times New Roman" w:cs="Times New Roman"/>
          <w:b/>
          <w:bCs/>
          <w:color w:val="000000"/>
          <w:sz w:val="28"/>
          <w:szCs w:val="28"/>
        </w:rPr>
        <w:t xml:space="preserve">Способы информирования заявителей о порядке подачи и рассмотрения жалобы, в том числе с использованием Единого портала муниципальных услуг (функций) </w:t>
      </w:r>
    </w:p>
    <w:p w:rsidR="00A234A9" w:rsidRPr="00A234A9" w:rsidRDefault="00A234A9" w:rsidP="00A234A9">
      <w:pPr>
        <w:autoSpaceDE w:val="0"/>
        <w:autoSpaceDN w:val="0"/>
        <w:adjustRightInd w:val="0"/>
        <w:spacing w:before="280" w:after="0" w:line="240" w:lineRule="auto"/>
        <w:jc w:val="both"/>
        <w:rPr>
          <w:rFonts w:ascii="Times New Roman" w:eastAsia="Times New Roman" w:hAnsi="Times New Roman" w:cs="Times New Roman"/>
          <w:b/>
          <w:bCs/>
          <w:color w:val="000000"/>
          <w:sz w:val="28"/>
          <w:szCs w:val="28"/>
        </w:rPr>
      </w:pP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5.3. Информация о порядке подачи и рассмотрения жалобы размещается на информационных стендах в местах предоставления муниципальной услуги, на сайте Уполномоченного органа, ЕПГУ, а также предоставляется в устной форме по телефону и (или) на личном приеме либо в письменной форме почтовым отправлением по адресу, указанному заявителем (представителем).</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roofErr w:type="gramStart"/>
      <w:r w:rsidRPr="00A234A9">
        <w:rPr>
          <w:rFonts w:ascii="Times New Roman" w:eastAsia="Times New Roman" w:hAnsi="Times New Roman" w:cs="Times New Roman"/>
          <w:b/>
          <w:sz w:val="28"/>
          <w:szCs w:val="28"/>
        </w:rPr>
        <w:t>Перечень нормативных правовых актов, регулирующих порядок досудебного (внесудебного) обжалования действий (бездействия) и (или) решений, принятых (осуществленных) в ходе предоставления муниципальной услуги</w:t>
      </w:r>
      <w:proofErr w:type="gramEnd"/>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5.4. Порядок досудебного (внесудебного) обжалования решений и действий (бездействия) Уполномоченного органа, </w:t>
      </w:r>
      <w:proofErr w:type="gramStart"/>
      <w:r w:rsidRPr="00A234A9">
        <w:rPr>
          <w:rFonts w:ascii="Times New Roman" w:eastAsia="Times New Roman" w:hAnsi="Times New Roman" w:cs="Times New Roman"/>
          <w:sz w:val="28"/>
          <w:szCs w:val="28"/>
        </w:rPr>
        <w:t>предоставляющему</w:t>
      </w:r>
      <w:proofErr w:type="gramEnd"/>
      <w:r w:rsidRPr="00A234A9">
        <w:rPr>
          <w:rFonts w:ascii="Times New Roman" w:eastAsia="Times New Roman" w:hAnsi="Times New Roman" w:cs="Times New Roman"/>
          <w:sz w:val="28"/>
          <w:szCs w:val="28"/>
        </w:rPr>
        <w:t xml:space="preserve"> муниципальную услугу, а также его должностных лиц регулируется: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Федеральным законом «Об организации предоставления государственных и муниципальных услуг»;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постановлением Правительства Российской Федерации от 20 ноября 2012 года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lastRenderedPageBreak/>
        <w:t xml:space="preserve">VI. Особенности выполнения административных процедур (действий) в многофункциональных центрах предоставления муниципальных услуг </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Исчерпывающий перечень административных процедур (действий) при предоставлении муниципальной услуги, выполняемых многофункциональными центрами</w:t>
      </w:r>
    </w:p>
    <w:p w:rsidR="00A234A9" w:rsidRPr="00A234A9" w:rsidRDefault="00A234A9" w:rsidP="00A234A9">
      <w:pPr>
        <w:autoSpaceDE w:val="0"/>
        <w:spacing w:after="0" w:line="240" w:lineRule="auto"/>
        <w:ind w:firstLine="708"/>
        <w:jc w:val="center"/>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6.1 Многофункциональный центр осуществляет: </w:t>
      </w:r>
    </w:p>
    <w:p w:rsidR="00A234A9" w:rsidRPr="00A234A9" w:rsidRDefault="00A234A9" w:rsidP="00910830">
      <w:pPr>
        <w:autoSpaceDE w:val="0"/>
        <w:spacing w:after="0" w:line="240" w:lineRule="auto"/>
        <w:ind w:firstLine="710"/>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информирование заявителей о порядке предоставления муниципальной услуги в многофункциональном центре,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многофункциональном центре; </w:t>
      </w:r>
    </w:p>
    <w:p w:rsidR="00A234A9" w:rsidRPr="00A234A9" w:rsidRDefault="00A234A9" w:rsidP="00910830">
      <w:pPr>
        <w:autoSpaceDE w:val="0"/>
        <w:spacing w:after="0" w:line="240" w:lineRule="auto"/>
        <w:ind w:firstLine="710"/>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выдачу заявителю результата предоставления муниципальной услуги, на бумажном носителе, подтверждающих содержание электронных документов, направленных в многофункциональный центр по результатам предоставления муниципальной услуги, а также выдача документов, включая составление на бумажном носителе и </w:t>
      </w:r>
      <w:proofErr w:type="gramStart"/>
      <w:r w:rsidRPr="00A234A9">
        <w:rPr>
          <w:rFonts w:ascii="Times New Roman" w:eastAsia="Times New Roman" w:hAnsi="Times New Roman" w:cs="Times New Roman"/>
          <w:sz w:val="28"/>
          <w:szCs w:val="28"/>
        </w:rPr>
        <w:t>заверение выписок</w:t>
      </w:r>
      <w:proofErr w:type="gramEnd"/>
      <w:r w:rsidRPr="00A234A9">
        <w:rPr>
          <w:rFonts w:ascii="Times New Roman" w:eastAsia="Times New Roman" w:hAnsi="Times New Roman" w:cs="Times New Roman"/>
          <w:sz w:val="28"/>
          <w:szCs w:val="28"/>
        </w:rPr>
        <w:t xml:space="preserve"> из информационных систем органов, предоставляющих муниципальных услуг; </w:t>
      </w:r>
    </w:p>
    <w:p w:rsidR="00A234A9" w:rsidRPr="00A234A9" w:rsidRDefault="00A234A9" w:rsidP="00910830">
      <w:pPr>
        <w:autoSpaceDE w:val="0"/>
        <w:spacing w:after="0" w:line="240" w:lineRule="auto"/>
        <w:ind w:firstLine="710"/>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иные процедуры и действия, предусмотренные Федеральным законом № 210-ФЗ. </w:t>
      </w:r>
    </w:p>
    <w:p w:rsidR="00A234A9" w:rsidRPr="00A234A9" w:rsidRDefault="00A234A9" w:rsidP="00910830">
      <w:pPr>
        <w:autoSpaceDE w:val="0"/>
        <w:spacing w:after="0" w:line="240" w:lineRule="auto"/>
        <w:ind w:firstLine="710"/>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В соответствии с частью 1.1 статьи 16 Федерального закона № 210-ФЗ для реализации своих функций многофункциональные центры вправе привлекать иные организации.</w:t>
      </w: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sz w:val="28"/>
          <w:szCs w:val="28"/>
        </w:rPr>
      </w:pPr>
    </w:p>
    <w:p w:rsidR="00A234A9" w:rsidRPr="00A234A9" w:rsidRDefault="00A234A9" w:rsidP="00910830">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Информирование заявителей</w:t>
      </w:r>
    </w:p>
    <w:p w:rsidR="00A234A9" w:rsidRPr="00A234A9" w:rsidRDefault="00A234A9" w:rsidP="00A234A9">
      <w:pPr>
        <w:autoSpaceDE w:val="0"/>
        <w:spacing w:after="0" w:line="240" w:lineRule="auto"/>
        <w:ind w:left="708" w:firstLine="708"/>
        <w:jc w:val="center"/>
        <w:rPr>
          <w:rFonts w:ascii="Times New Roman" w:eastAsia="Times New Roman" w:hAnsi="Times New Roman" w:cs="Times New Roman"/>
          <w:b/>
          <w:sz w:val="28"/>
          <w:szCs w:val="28"/>
        </w:rPr>
      </w:pPr>
    </w:p>
    <w:p w:rsidR="00A234A9" w:rsidRPr="00A234A9" w:rsidRDefault="00A234A9" w:rsidP="00A234A9">
      <w:pPr>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6.2. Информирование заявителя многофункциональными центрами осуществляется следующими способами: </w:t>
      </w:r>
    </w:p>
    <w:p w:rsidR="00A234A9" w:rsidRPr="00A234A9" w:rsidRDefault="00A234A9" w:rsidP="00A234A9">
      <w:pPr>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а) посредством привлечения средств массовой информации, а также путем размещения информации на официальных сайтах и информационных стендах многофункциональных центров;</w:t>
      </w:r>
    </w:p>
    <w:p w:rsidR="00A234A9" w:rsidRPr="00A234A9" w:rsidRDefault="00A234A9" w:rsidP="00A234A9">
      <w:pPr>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б) при обращении заявителя в многофункциональный центр лично, по телефону, посредством почтовых отправлений, либо по электронной почте.</w:t>
      </w:r>
    </w:p>
    <w:p w:rsidR="00A234A9" w:rsidRPr="00A234A9" w:rsidRDefault="00A234A9" w:rsidP="00A234A9">
      <w:pPr>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При личном обращении работник многофункционального центра подробно информирует заявителей по интересующим их вопросам в вежливой корректной форме с использованием официально-делового стиля речи. Рекомендуемое время предоставления консультации – не более 15 минут, время ожидания в очереди в секторе информирования для получения информации о муниципальных услугах не может превышать 15 минут.</w:t>
      </w:r>
    </w:p>
    <w:p w:rsidR="00A234A9" w:rsidRPr="00A234A9" w:rsidRDefault="00A234A9" w:rsidP="00A234A9">
      <w:pPr>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Ответ на телефонный звонок должен начинаться с информации о наименовании организации, фамилии, имени, отчестве и должности работника многофункционального центра, принявшего телефонный звонок. Индивидуальное устное консультирование при обращении заявителя по телефону работник многофункционального центра осуществляет не более 10 минут; </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В случае если для подготовки ответа требуется более продолжительное время, работник многофункционального центра, осуществляющий </w:t>
      </w:r>
      <w:r w:rsidRPr="00A234A9">
        <w:rPr>
          <w:rFonts w:ascii="Times New Roman" w:eastAsia="Times New Roman" w:hAnsi="Times New Roman" w:cs="Times New Roman"/>
          <w:color w:val="000000"/>
          <w:sz w:val="28"/>
          <w:szCs w:val="28"/>
          <w:lang w:eastAsia="ru-RU"/>
        </w:rPr>
        <w:lastRenderedPageBreak/>
        <w:t>индивидуальное устное консультирование по телефону, может предложить заявителю:</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изложить обращение в письменной форме (ответ направляется Заявителю в соответствии со способом, указанным в обращении);</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назначить другое время для консультаций.</w:t>
      </w:r>
    </w:p>
    <w:p w:rsidR="00A234A9" w:rsidRPr="00A234A9" w:rsidRDefault="00A234A9" w:rsidP="00A234A9">
      <w:pPr>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A234A9">
        <w:rPr>
          <w:rFonts w:ascii="Times New Roman" w:eastAsia="Times New Roman" w:hAnsi="Times New Roman" w:cs="Times New Roman"/>
          <w:color w:val="000000"/>
          <w:sz w:val="28"/>
          <w:szCs w:val="28"/>
          <w:lang w:eastAsia="ru-RU"/>
        </w:rPr>
        <w:t>При консультировании по письменным обращениям заявителей ответ направляется в письменном виде в срок не позднее 30 календарных дней с момента регистрации обращения в форме электронного документа по адресу электронной почты, указанному в обращении, поступившем в многофункциональный центр в форме электронного документа, и в письменной форме по почтовому адресу, указанному в обращении, поступившем в многофункциональный центр в письменной форме.</w:t>
      </w:r>
      <w:proofErr w:type="gramEnd"/>
    </w:p>
    <w:p w:rsidR="00A234A9" w:rsidRPr="00A234A9" w:rsidRDefault="00A234A9" w:rsidP="00A234A9">
      <w:pPr>
        <w:autoSpaceDE w:val="0"/>
        <w:autoSpaceDN w:val="0"/>
        <w:adjustRightInd w:val="0"/>
        <w:spacing w:after="0" w:line="240" w:lineRule="auto"/>
        <w:jc w:val="both"/>
        <w:rPr>
          <w:rFonts w:ascii="Times New Roman" w:eastAsia="Times New Roman" w:hAnsi="Times New Roman" w:cs="Times New Roman"/>
          <w:color w:val="000000"/>
          <w:sz w:val="28"/>
          <w:szCs w:val="28"/>
          <w:lang w:eastAsia="ru-RU"/>
        </w:rPr>
      </w:pPr>
    </w:p>
    <w:p w:rsidR="00A234A9" w:rsidRPr="00A234A9" w:rsidRDefault="00A234A9" w:rsidP="00910830">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Выдача заявителю результата предоставления</w:t>
      </w:r>
    </w:p>
    <w:p w:rsidR="00A234A9" w:rsidRPr="00A234A9" w:rsidRDefault="00A234A9" w:rsidP="00910830">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 xml:space="preserve"> муниципальной услуги</w:t>
      </w:r>
    </w:p>
    <w:p w:rsidR="00A234A9" w:rsidRPr="00A234A9" w:rsidRDefault="00A234A9" w:rsidP="00910830">
      <w:pPr>
        <w:autoSpaceDE w:val="0"/>
        <w:spacing w:after="0" w:line="240" w:lineRule="auto"/>
        <w:jc w:val="center"/>
        <w:rPr>
          <w:rFonts w:ascii="Times New Roman" w:eastAsia="Times New Roman" w:hAnsi="Times New Roman" w:cs="Times New Roman"/>
          <w:b/>
          <w:sz w:val="28"/>
          <w:szCs w:val="28"/>
        </w:rPr>
      </w:pP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6.3. </w:t>
      </w:r>
      <w:proofErr w:type="gramStart"/>
      <w:r w:rsidRPr="00A234A9">
        <w:rPr>
          <w:rFonts w:ascii="Times New Roman" w:eastAsia="Times New Roman" w:hAnsi="Times New Roman" w:cs="Times New Roman"/>
          <w:color w:val="000000"/>
          <w:sz w:val="28"/>
          <w:szCs w:val="28"/>
          <w:lang w:eastAsia="ru-RU"/>
        </w:rPr>
        <w:t xml:space="preserve">При наличии в заявлении о предоставлении муниципальной услуги указания о выдаче результатов оказания услуги через многофункциональный центр, </w:t>
      </w:r>
      <w:r w:rsidR="00910830">
        <w:rPr>
          <w:rFonts w:ascii="Times New Roman" w:eastAsia="Times New Roman" w:hAnsi="Times New Roman" w:cs="Times New Roman"/>
          <w:color w:val="000000"/>
          <w:sz w:val="28"/>
          <w:szCs w:val="28"/>
          <w:lang w:eastAsia="ru-RU"/>
        </w:rPr>
        <w:t>Уполномоченный орган</w:t>
      </w:r>
      <w:r w:rsidRPr="00A234A9">
        <w:rPr>
          <w:rFonts w:ascii="Times New Roman" w:eastAsia="Times New Roman" w:hAnsi="Times New Roman" w:cs="Times New Roman"/>
          <w:color w:val="000000"/>
          <w:sz w:val="28"/>
          <w:szCs w:val="28"/>
          <w:lang w:eastAsia="ru-RU"/>
        </w:rPr>
        <w:t xml:space="preserve"> передает документы в многофункциональный центр для последующей выдачи заявителю (представителю) способом, согласно заключенным соглашениям о взаимодействии заключенным между Уполномоченным органом и многофункциональным центром в порядке, утвержденном Постановлением № 797</w:t>
      </w:r>
      <w:r w:rsidR="00910830">
        <w:rPr>
          <w:rFonts w:ascii="Times New Roman" w:eastAsia="Times New Roman" w:hAnsi="Times New Roman" w:cs="Times New Roman"/>
          <w:color w:val="000000"/>
          <w:sz w:val="28"/>
          <w:szCs w:val="28"/>
          <w:lang w:eastAsia="ru-RU"/>
        </w:rPr>
        <w:t xml:space="preserve"> от 27 сентября 2011 г.</w:t>
      </w:r>
      <w:r w:rsidRPr="00A234A9">
        <w:rPr>
          <w:rFonts w:ascii="Times New Roman" w:eastAsia="Times New Roman" w:hAnsi="Times New Roman" w:cs="Times New Roman"/>
          <w:color w:val="000000"/>
          <w:sz w:val="28"/>
          <w:szCs w:val="28"/>
          <w:lang w:eastAsia="ru-RU"/>
        </w:rPr>
        <w:t xml:space="preserve"> </w:t>
      </w:r>
      <w:proofErr w:type="gramEnd"/>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Порядок и сроки передачи Уполномоченным органом таких документов в многофункциональный центр определяются соглашением о взаимодействии, заключенным ими в порядке, установленном </w:t>
      </w:r>
      <w:hyperlink r:id="rId7" w:history="1">
        <w:r w:rsidRPr="00A234A9">
          <w:rPr>
            <w:rFonts w:ascii="Times New Roman" w:eastAsia="SimSun" w:hAnsi="Times New Roman" w:cs="Times New Roman"/>
            <w:color w:val="0000FF"/>
            <w:sz w:val="28"/>
            <w:szCs w:val="28"/>
            <w:u w:val="single"/>
          </w:rPr>
          <w:t>Постановлением</w:t>
        </w:r>
      </w:hyperlink>
      <w:r w:rsidRPr="00A234A9">
        <w:rPr>
          <w:rFonts w:ascii="Times New Roman" w:eastAsia="Times New Roman" w:hAnsi="Times New Roman" w:cs="Times New Roman"/>
          <w:color w:val="000000"/>
          <w:sz w:val="28"/>
          <w:szCs w:val="28"/>
          <w:lang w:eastAsia="ru-RU"/>
        </w:rPr>
        <w:t xml:space="preserve"> Правительства российской Федерации № 797 от 27.09.2011 года.</w:t>
      </w: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6.4. Прием заявителей для выдачи документов, являющихся результатом муниципальной услуги, в порядке очередности при получении номерного талона из терминала электронной очереди, соответствующего цели обращения, либо по предварительной записи.</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Работник многофункционального центра осуществляет следующие действия:</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устанавливает личность заявителя на основании документа, удостоверяющего личность в соответствии с законодательством Российской Федерации;</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проверяет полномочия представителя заявителя (в случае обращения представителя заявителя);</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определяет статус исполнения заявления заявителя в ГИС;</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proofErr w:type="gramStart"/>
      <w:r w:rsidRPr="00A234A9">
        <w:rPr>
          <w:rFonts w:ascii="Times New Roman" w:eastAsia="Times New Roman" w:hAnsi="Times New Roman" w:cs="Times New Roman"/>
          <w:color w:val="000000"/>
          <w:sz w:val="28"/>
          <w:szCs w:val="28"/>
          <w:lang w:eastAsia="ru-RU"/>
        </w:rPr>
        <w:t>распечатывает результат предоставления муниципальной услуги в виде экземпляра электронного документа на бумажном носителе и заверяет его с использованием печати многофункционального центра (в предусмотренных нормативными правовыми актами Российской Федерации случаях – печати с изображением Государственного герба Российской Федерации);</w:t>
      </w:r>
      <w:proofErr w:type="gramEnd"/>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 xml:space="preserve">заверяет экземпляр электронного документа на бумажном носителе с использованием печати многофункционального центра (в предусмотренных </w:t>
      </w:r>
      <w:r w:rsidRPr="00A234A9">
        <w:rPr>
          <w:rFonts w:ascii="Times New Roman" w:eastAsia="Times New Roman" w:hAnsi="Times New Roman" w:cs="Times New Roman"/>
          <w:color w:val="000000"/>
          <w:sz w:val="28"/>
          <w:szCs w:val="28"/>
          <w:lang w:eastAsia="ru-RU"/>
        </w:rPr>
        <w:lastRenderedPageBreak/>
        <w:t>нормативными правовыми актами Российской Федерации случаях – печати с изображением Государственного герба Российской Федерации);</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r w:rsidRPr="00A234A9">
        <w:rPr>
          <w:rFonts w:ascii="Times New Roman" w:eastAsia="Times New Roman" w:hAnsi="Times New Roman" w:cs="Times New Roman"/>
          <w:color w:val="000000"/>
          <w:sz w:val="28"/>
          <w:szCs w:val="28"/>
          <w:lang w:eastAsia="ru-RU"/>
        </w:rPr>
        <w:t>выдает документы заявителю, при необходимости запрашивает у заявителя подписи за каждый выданный документ;</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b/>
          <w:color w:val="000000"/>
          <w:sz w:val="28"/>
          <w:szCs w:val="28"/>
          <w:lang w:eastAsia="ru-RU"/>
        </w:rPr>
      </w:pPr>
      <w:r w:rsidRPr="00A234A9">
        <w:rPr>
          <w:rFonts w:ascii="Times New Roman" w:eastAsia="Times New Roman" w:hAnsi="Times New Roman" w:cs="Times New Roman"/>
          <w:color w:val="000000"/>
          <w:sz w:val="28"/>
          <w:szCs w:val="28"/>
          <w:lang w:eastAsia="ru-RU"/>
        </w:rPr>
        <w:t>запрашивает согласие заявителя на участие в смс-опросе для оценки качества предоставленных услуг многофункциональным центром.</w:t>
      </w:r>
    </w:p>
    <w:p w:rsidR="00A234A9" w:rsidRPr="00A234A9" w:rsidRDefault="00A234A9" w:rsidP="00A234A9">
      <w:pPr>
        <w:tabs>
          <w:tab w:val="left" w:pos="7920"/>
        </w:tabs>
        <w:spacing w:after="0" w:line="240" w:lineRule="auto"/>
        <w:ind w:firstLine="709"/>
        <w:jc w:val="both"/>
        <w:rPr>
          <w:rFonts w:ascii="Times New Roman" w:eastAsia="Times New Roman" w:hAnsi="Times New Roman" w:cs="Times New Roman"/>
          <w:color w:val="000000"/>
          <w:sz w:val="28"/>
          <w:szCs w:val="28"/>
          <w:lang w:eastAsia="ru-RU"/>
        </w:rPr>
      </w:pPr>
    </w:p>
    <w:p w:rsidR="00A234A9" w:rsidRPr="00A234A9" w:rsidRDefault="00A234A9" w:rsidP="00A234A9">
      <w:pPr>
        <w:autoSpaceDE w:val="0"/>
        <w:autoSpaceDN w:val="0"/>
        <w:adjustRightInd w:val="0"/>
        <w:spacing w:after="0" w:line="240" w:lineRule="auto"/>
        <w:ind w:firstLine="709"/>
        <w:jc w:val="both"/>
        <w:rPr>
          <w:rFonts w:ascii="Times New Roman" w:eastAsia="Times New Roman" w:hAnsi="Times New Roman" w:cs="Times New Roman"/>
          <w:b/>
          <w:color w:val="000000"/>
          <w:sz w:val="28"/>
          <w:szCs w:val="28"/>
          <w:lang w:eastAsia="ru-RU"/>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b/>
          <w:sz w:val="28"/>
          <w:szCs w:val="2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Приложение 1 </w:t>
      </w: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к Административному регламенту </w:t>
      </w: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предоставления </w:t>
      </w:r>
      <w:proofErr w:type="gramStart"/>
      <w:r w:rsidRPr="00A234A9">
        <w:rPr>
          <w:rFonts w:ascii="Times New Roman" w:eastAsia="Times New Roman" w:hAnsi="Times New Roman" w:cs="Times New Roman"/>
          <w:sz w:val="18"/>
          <w:szCs w:val="18"/>
        </w:rPr>
        <w:t>муниципальной</w:t>
      </w:r>
      <w:proofErr w:type="gramEnd"/>
      <w:r w:rsidRPr="00A234A9">
        <w:rPr>
          <w:rFonts w:ascii="Times New Roman" w:eastAsia="Times New Roman" w:hAnsi="Times New Roman" w:cs="Times New Roman"/>
          <w:sz w:val="18"/>
          <w:szCs w:val="18"/>
        </w:rPr>
        <w:t xml:space="preserve"> </w:t>
      </w: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услуги «Передача в собственность </w:t>
      </w: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граждан, занимаемых ими жилых</w:t>
      </w: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 помещений жилищного фонда</w:t>
      </w:r>
    </w:p>
    <w:p w:rsidR="008C7D9E"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 (приватизация жилищного фонда)</w:t>
      </w:r>
      <w:r w:rsidR="008C7D9E">
        <w:rPr>
          <w:rFonts w:ascii="Times New Roman" w:eastAsia="Times New Roman" w:hAnsi="Times New Roman" w:cs="Times New Roman"/>
          <w:sz w:val="18"/>
          <w:szCs w:val="18"/>
        </w:rPr>
        <w:t xml:space="preserve"> </w:t>
      </w:r>
    </w:p>
    <w:p w:rsidR="008C7D9E" w:rsidRDefault="008C7D9E" w:rsidP="00A234A9">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на территории муниципального образования </w:t>
      </w:r>
    </w:p>
    <w:p w:rsidR="008C7D9E" w:rsidRDefault="008C7D9E" w:rsidP="00A234A9">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Слудское сельское поселение </w:t>
      </w:r>
    </w:p>
    <w:p w:rsidR="00A234A9" w:rsidRPr="00A234A9" w:rsidRDefault="008C7D9E" w:rsidP="00A234A9">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Вятскополянского района</w:t>
      </w:r>
      <w:r w:rsidR="00A234A9" w:rsidRPr="00A234A9">
        <w:rPr>
          <w:rFonts w:ascii="Times New Roman" w:eastAsia="Times New Roman" w:hAnsi="Times New Roman" w:cs="Times New Roman"/>
          <w:sz w:val="18"/>
          <w:szCs w:val="18"/>
        </w:rPr>
        <w:t xml:space="preserve">» </w:t>
      </w: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Default="00A234A9" w:rsidP="00A234A9">
      <w:pPr>
        <w:autoSpaceDE w:val="0"/>
        <w:spacing w:after="0" w:line="240" w:lineRule="auto"/>
        <w:jc w:val="center"/>
        <w:rPr>
          <w:rFonts w:ascii="Times New Roman" w:eastAsia="Times New Roman" w:hAnsi="Times New Roman" w:cs="Times New Roman"/>
          <w:b/>
          <w:bCs/>
          <w:color w:val="000000"/>
          <w:sz w:val="28"/>
          <w:szCs w:val="28"/>
          <w:shd w:val="clear" w:color="auto" w:fill="FFFFFF"/>
          <w:lang w:eastAsia="ru-RU"/>
        </w:rPr>
      </w:pPr>
      <w:r w:rsidRPr="00A234A9">
        <w:rPr>
          <w:rFonts w:ascii="Times New Roman" w:eastAsia="Times New Roman" w:hAnsi="Times New Roman" w:cs="Times New Roman"/>
          <w:b/>
          <w:bCs/>
          <w:color w:val="000000"/>
          <w:sz w:val="28"/>
          <w:szCs w:val="28"/>
          <w:shd w:val="clear" w:color="auto" w:fill="FFFFFF"/>
          <w:lang w:eastAsia="ru-RU"/>
        </w:rPr>
        <w:t>Форма заявления на предоставление муниципальной услуги</w:t>
      </w:r>
    </w:p>
    <w:p w:rsidR="008C7D9E" w:rsidRPr="00A234A9" w:rsidRDefault="008C7D9E" w:rsidP="00A234A9">
      <w:pPr>
        <w:autoSpaceDE w:val="0"/>
        <w:spacing w:after="0" w:line="240" w:lineRule="auto"/>
        <w:jc w:val="center"/>
        <w:rPr>
          <w:rFonts w:ascii="Times New Roman" w:eastAsia="Times New Roman" w:hAnsi="Times New Roman" w:cs="Times New Roman"/>
          <w:color w:val="000000"/>
          <w:sz w:val="28"/>
          <w:szCs w:val="28"/>
          <w:shd w:val="clear" w:color="auto" w:fill="FFFFFF"/>
          <w:lang w:eastAsia="ru-RU"/>
        </w:rPr>
      </w:pPr>
    </w:p>
    <w:tbl>
      <w:tblPr>
        <w:tblStyle w:val="afa"/>
        <w:tblW w:w="0" w:type="auto"/>
        <w:tblInd w:w="495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181"/>
      </w:tblGrid>
      <w:tr w:rsidR="008C7D9E" w:rsidTr="008C7D9E">
        <w:tc>
          <w:tcPr>
            <w:tcW w:w="10137" w:type="dxa"/>
          </w:tcPr>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кому: ________________________</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_____________________________</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(наименование уполномоченного органа)</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proofErr w:type="gramStart"/>
            <w:r w:rsidRPr="008C7D9E">
              <w:rPr>
                <w:rFonts w:ascii="Times New Roman" w:eastAsia="Times New Roman" w:hAnsi="Times New Roman" w:cs="Times New Roman"/>
                <w:color w:val="000000"/>
                <w:sz w:val="28"/>
                <w:szCs w:val="28"/>
                <w:shd w:val="clear" w:color="auto" w:fill="FFFFFF"/>
                <w:lang w:eastAsia="ru-RU"/>
              </w:rPr>
              <w:t>от</w:t>
            </w:r>
            <w:proofErr w:type="gramEnd"/>
            <w:r w:rsidRPr="008C7D9E">
              <w:rPr>
                <w:rFonts w:ascii="Times New Roman" w:eastAsia="Times New Roman" w:hAnsi="Times New Roman" w:cs="Times New Roman"/>
                <w:color w:val="000000"/>
                <w:sz w:val="28"/>
                <w:szCs w:val="28"/>
                <w:shd w:val="clear" w:color="auto" w:fill="FFFFFF"/>
                <w:lang w:eastAsia="ru-RU"/>
              </w:rPr>
              <w:t xml:space="preserve">   _______________________________                                                                        (фамилия, имя, отчество при наличии)</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______________________________,</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проживающег</w:t>
            </w:r>
            <w:proofErr w:type="gramStart"/>
            <w:r w:rsidRPr="008C7D9E">
              <w:rPr>
                <w:rFonts w:ascii="Times New Roman" w:eastAsia="Times New Roman" w:hAnsi="Times New Roman" w:cs="Times New Roman"/>
                <w:color w:val="000000"/>
                <w:sz w:val="28"/>
                <w:szCs w:val="28"/>
                <w:shd w:val="clear" w:color="auto" w:fill="FFFFFF"/>
                <w:lang w:eastAsia="ru-RU"/>
              </w:rPr>
              <w:t>о(</w:t>
            </w:r>
            <w:proofErr w:type="gramEnd"/>
            <w:r w:rsidRPr="008C7D9E">
              <w:rPr>
                <w:rFonts w:ascii="Times New Roman" w:eastAsia="Times New Roman" w:hAnsi="Times New Roman" w:cs="Times New Roman"/>
                <w:color w:val="000000"/>
                <w:sz w:val="28"/>
                <w:szCs w:val="28"/>
                <w:shd w:val="clear" w:color="auto" w:fill="FFFFFF"/>
                <w:lang w:eastAsia="ru-RU"/>
              </w:rPr>
              <w:t xml:space="preserve">щей) по адресу:   </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______________________________</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______________________________,</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контактный телефон: ____________</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паспорт серии______№___________</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 xml:space="preserve">выдан            ________________________________                     </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Pr>
                <w:rFonts w:ascii="Times New Roman" w:eastAsia="Times New Roman" w:hAnsi="Times New Roman" w:cs="Times New Roman"/>
                <w:color w:val="000000"/>
                <w:sz w:val="28"/>
                <w:szCs w:val="28"/>
                <w:shd w:val="clear" w:color="auto" w:fill="FFFFFF"/>
                <w:lang w:eastAsia="ru-RU"/>
              </w:rPr>
              <w:t>________________________________</w:t>
            </w:r>
          </w:p>
          <w:p w:rsidR="008C7D9E" w:rsidRP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дата выдачи ____________________</w:t>
            </w:r>
          </w:p>
          <w:p w:rsidR="008C7D9E" w:rsidRDefault="008C7D9E" w:rsidP="008C7D9E">
            <w:pPr>
              <w:autoSpaceDE w:val="0"/>
              <w:rPr>
                <w:rFonts w:ascii="Times New Roman" w:eastAsia="Times New Roman" w:hAnsi="Times New Roman" w:cs="Times New Roman"/>
                <w:color w:val="000000"/>
                <w:sz w:val="28"/>
                <w:szCs w:val="28"/>
                <w:shd w:val="clear" w:color="auto" w:fill="FFFFFF"/>
                <w:lang w:eastAsia="ru-RU"/>
              </w:rPr>
            </w:pPr>
            <w:r w:rsidRPr="008C7D9E">
              <w:rPr>
                <w:rFonts w:ascii="Times New Roman" w:eastAsia="Times New Roman" w:hAnsi="Times New Roman" w:cs="Times New Roman"/>
                <w:color w:val="000000"/>
                <w:sz w:val="28"/>
                <w:szCs w:val="28"/>
                <w:shd w:val="clear" w:color="auto" w:fill="FFFFFF"/>
                <w:lang w:eastAsia="ru-RU"/>
              </w:rPr>
              <w:t>СНИЛС</w:t>
            </w:r>
            <w:r>
              <w:rPr>
                <w:rFonts w:ascii="Times New Roman" w:eastAsia="Times New Roman" w:hAnsi="Times New Roman" w:cs="Times New Roman"/>
                <w:color w:val="000000"/>
                <w:sz w:val="28"/>
                <w:szCs w:val="28"/>
                <w:shd w:val="clear" w:color="auto" w:fill="FFFFFF"/>
                <w:lang w:eastAsia="ru-RU"/>
              </w:rPr>
              <w:t xml:space="preserve"> ________________________</w:t>
            </w:r>
          </w:p>
        </w:tc>
      </w:tr>
    </w:tbl>
    <w:p w:rsidR="008C7D9E" w:rsidRDefault="008C7D9E" w:rsidP="008C7D9E">
      <w:pPr>
        <w:autoSpaceDE w:val="0"/>
        <w:spacing w:after="0" w:line="240" w:lineRule="auto"/>
        <w:ind w:left="4956"/>
        <w:jc w:val="right"/>
        <w:rPr>
          <w:rFonts w:ascii="Times New Roman" w:eastAsia="Times New Roman" w:hAnsi="Times New Roman" w:cs="Times New Roman"/>
          <w:color w:val="000000"/>
          <w:sz w:val="28"/>
          <w:szCs w:val="28"/>
          <w:shd w:val="clear" w:color="auto" w:fill="FFFFFF"/>
          <w:lang w:eastAsia="ru-RU"/>
        </w:rPr>
      </w:pPr>
    </w:p>
    <w:p w:rsidR="00A234A9" w:rsidRPr="00A234A9" w:rsidRDefault="00A234A9" w:rsidP="00A234A9">
      <w:pPr>
        <w:autoSpaceDE w:val="0"/>
        <w:spacing w:after="0" w:line="240" w:lineRule="auto"/>
        <w:jc w:val="center"/>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ЗАЯВЛЕНИЕ</w:t>
      </w:r>
    </w:p>
    <w:p w:rsidR="00A234A9" w:rsidRPr="00A234A9" w:rsidRDefault="00A234A9" w:rsidP="00A234A9">
      <w:pPr>
        <w:autoSpaceDE w:val="0"/>
        <w:spacing w:after="0" w:line="240" w:lineRule="auto"/>
        <w:jc w:val="center"/>
        <w:rPr>
          <w:rFonts w:ascii="Times New Roman" w:eastAsia="Times New Roman" w:hAnsi="Times New Roman" w:cs="Times New Roman"/>
          <w:color w:val="000000"/>
          <w:sz w:val="28"/>
          <w:szCs w:val="28"/>
          <w:shd w:val="clear" w:color="auto" w:fill="FFFFFF"/>
          <w:lang w:eastAsia="ru-RU"/>
        </w:rPr>
      </w:pPr>
    </w:p>
    <w:p w:rsidR="008C7D9E" w:rsidRDefault="00A234A9" w:rsidP="00A234A9">
      <w:pPr>
        <w:autoSpaceDE w:val="0"/>
        <w:spacing w:after="0" w:line="240" w:lineRule="auto"/>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На основании Закона РФ от 04.07.1991 г. №1541-1 «О приватизации жилищного фонда в Российской Федерации» прошу передать в собственность занимаемое помещение, находящееся по</w:t>
      </w:r>
      <w:r w:rsidR="008C7D9E">
        <w:rPr>
          <w:rFonts w:ascii="Times New Roman" w:eastAsia="Times New Roman" w:hAnsi="Times New Roman" w:cs="Times New Roman"/>
          <w:color w:val="000000"/>
          <w:sz w:val="28"/>
          <w:szCs w:val="28"/>
          <w:shd w:val="clear" w:color="auto" w:fill="FFFFFF"/>
          <w:lang w:eastAsia="ru-RU"/>
        </w:rPr>
        <w:t xml:space="preserve"> </w:t>
      </w:r>
      <w:r w:rsidRPr="00A234A9">
        <w:rPr>
          <w:rFonts w:ascii="Times New Roman" w:eastAsia="Times New Roman" w:hAnsi="Times New Roman" w:cs="Times New Roman"/>
          <w:color w:val="000000"/>
          <w:sz w:val="28"/>
          <w:szCs w:val="28"/>
          <w:shd w:val="clear" w:color="auto" w:fill="FFFFFF"/>
          <w:lang w:eastAsia="ru-RU"/>
        </w:rPr>
        <w:t>адресу:____________________________________________</w:t>
      </w:r>
      <w:r w:rsidR="008C7D9E">
        <w:rPr>
          <w:rFonts w:ascii="Times New Roman" w:eastAsia="Times New Roman" w:hAnsi="Times New Roman" w:cs="Times New Roman"/>
          <w:color w:val="000000"/>
          <w:sz w:val="28"/>
          <w:szCs w:val="28"/>
          <w:lang w:eastAsia="ru-RU"/>
        </w:rPr>
        <w:t>_________________</w:t>
      </w:r>
      <w:r w:rsidRPr="00A234A9">
        <w:rPr>
          <w:rFonts w:ascii="Times New Roman" w:eastAsia="Times New Roman" w:hAnsi="Times New Roman" w:cs="Times New Roman"/>
          <w:color w:val="000000"/>
          <w:sz w:val="28"/>
          <w:szCs w:val="28"/>
          <w:shd w:val="clear" w:color="auto" w:fill="FFFFFF"/>
          <w:lang w:eastAsia="ru-RU"/>
        </w:rPr>
        <w:t>,</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общей площадью__________ кв. м., жилой площадью__________________ кв. м,</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на основании договора социального найма №________ от «___» ___________</w:t>
      </w:r>
      <w:r w:rsidR="008C7D9E">
        <w:rPr>
          <w:rFonts w:ascii="Times New Roman" w:eastAsia="Times New Roman" w:hAnsi="Times New Roman" w:cs="Times New Roman"/>
          <w:color w:val="000000"/>
          <w:sz w:val="28"/>
          <w:szCs w:val="28"/>
          <w:shd w:val="clear" w:color="auto" w:fill="FFFFFF"/>
          <w:lang w:eastAsia="ru-RU"/>
        </w:rPr>
        <w:t>__</w:t>
      </w:r>
      <w:r w:rsidRPr="00A234A9">
        <w:rPr>
          <w:rFonts w:ascii="Times New Roman" w:eastAsia="Times New Roman" w:hAnsi="Times New Roman" w:cs="Times New Roman"/>
          <w:color w:val="000000"/>
          <w:sz w:val="28"/>
          <w:szCs w:val="28"/>
          <w:shd w:val="clear" w:color="auto" w:fill="FFFFFF"/>
          <w:lang w:eastAsia="ru-RU"/>
        </w:rPr>
        <w:t xml:space="preserve"> 20____ года.</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xml:space="preserve">№ </w:t>
      </w:r>
      <w:proofErr w:type="gramStart"/>
      <w:r w:rsidRPr="00A234A9">
        <w:rPr>
          <w:rFonts w:ascii="Times New Roman" w:eastAsia="Times New Roman" w:hAnsi="Times New Roman" w:cs="Times New Roman"/>
          <w:color w:val="000000"/>
          <w:sz w:val="28"/>
          <w:szCs w:val="28"/>
          <w:shd w:val="clear" w:color="auto" w:fill="FFFFFF"/>
          <w:lang w:eastAsia="ru-RU"/>
        </w:rPr>
        <w:t>п</w:t>
      </w:r>
      <w:proofErr w:type="gramEnd"/>
      <w:r w:rsidRPr="00A234A9">
        <w:rPr>
          <w:rFonts w:ascii="Times New Roman" w:eastAsia="Times New Roman" w:hAnsi="Times New Roman" w:cs="Times New Roman"/>
          <w:color w:val="000000"/>
          <w:sz w:val="28"/>
          <w:szCs w:val="28"/>
          <w:shd w:val="clear" w:color="auto" w:fill="FFFFFF"/>
          <w:lang w:eastAsia="ru-RU"/>
        </w:rPr>
        <w:t>/п</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ФИО (полностью) всех членов семьи, участвующих в приватизации жилого помещения</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Родственные отношения к заявителю</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Долевое участие</w:t>
      </w:r>
      <w:r w:rsidRPr="00A234A9">
        <w:rPr>
          <w:rFonts w:ascii="Times New Roman" w:eastAsia="Times New Roman" w:hAnsi="Times New Roman" w:cs="Times New Roman"/>
          <w:color w:val="000000"/>
          <w:sz w:val="28"/>
          <w:szCs w:val="28"/>
          <w:lang w:eastAsia="ru-RU"/>
        </w:rPr>
        <w:br/>
      </w:r>
    </w:p>
    <w:p w:rsidR="00A234A9" w:rsidRPr="00A234A9" w:rsidRDefault="00A234A9" w:rsidP="00A234A9">
      <w:pPr>
        <w:autoSpaceDE w:val="0"/>
        <w:spacing w:after="0" w:line="240" w:lineRule="auto"/>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Подпись</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p>
    <w:p w:rsidR="00A234A9" w:rsidRPr="00A234A9" w:rsidRDefault="00A234A9" w:rsidP="008C7D9E">
      <w:pPr>
        <w:autoSpaceDE w:val="0"/>
        <w:spacing w:after="0" w:line="240" w:lineRule="auto"/>
        <w:jc w:val="both"/>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lastRenderedPageBreak/>
        <w:t>К заявлению прилагаются следующие документы:</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_______________________________________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_______________________________________</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В соответствии со статьями 6, 8, 9 Федерального закона от 27 июля 2006 г. №152-ФЗ «О персональных данных» даю согласие на обработку своих персональных данных.</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proofErr w:type="gramStart"/>
      <w:r w:rsidRPr="00A234A9">
        <w:rPr>
          <w:rFonts w:ascii="Times New Roman" w:eastAsia="Times New Roman" w:hAnsi="Times New Roman" w:cs="Times New Roman"/>
          <w:sz w:val="28"/>
          <w:szCs w:val="28"/>
        </w:rPr>
        <w:t xml:space="preserve">Настоящим подтверждаю свое согласие на осуществление уполномоченным органом Администрации </w:t>
      </w:r>
      <w:r w:rsidR="008C7D9E">
        <w:rPr>
          <w:rFonts w:ascii="Times New Roman" w:eastAsia="Times New Roman" w:hAnsi="Times New Roman" w:cs="Times New Roman"/>
          <w:sz w:val="28"/>
          <w:szCs w:val="28"/>
        </w:rPr>
        <w:t>Слудского сельского поселения</w:t>
      </w:r>
      <w:r w:rsidRPr="00A234A9">
        <w:rPr>
          <w:rFonts w:ascii="Times New Roman" w:eastAsia="Times New Roman" w:hAnsi="Times New Roman" w:cs="Times New Roman"/>
          <w:sz w:val="28"/>
          <w:szCs w:val="28"/>
        </w:rPr>
        <w:t xml:space="preserve"> следующих действий с моими персональными данными (персональными данными недееспособного лица - субъекта персональных данных (в случае, если заявитель является законным представителем): их обработку (включая сбор, систематизацию, накопление, хранение, уточнение (обновление, изменение), использование, обезличивание, распространение (в том числе передачу третьим лицам), блокирование, уничтожение персональных данных), в том числе в автоматизированном</w:t>
      </w:r>
      <w:proofErr w:type="gramEnd"/>
      <w:r w:rsidRPr="00A234A9">
        <w:rPr>
          <w:rFonts w:ascii="Times New Roman" w:eastAsia="Times New Roman" w:hAnsi="Times New Roman" w:cs="Times New Roman"/>
          <w:sz w:val="28"/>
          <w:szCs w:val="28"/>
        </w:rPr>
        <w:t xml:space="preserve"> </w:t>
      </w:r>
      <w:proofErr w:type="gramStart"/>
      <w:r w:rsidRPr="00A234A9">
        <w:rPr>
          <w:rFonts w:ascii="Times New Roman" w:eastAsia="Times New Roman" w:hAnsi="Times New Roman" w:cs="Times New Roman"/>
          <w:sz w:val="28"/>
          <w:szCs w:val="28"/>
        </w:rPr>
        <w:t xml:space="preserve">режиме, в целях получения информации об этапе предоставления государственной услуги, о результате предоставления государственной услуги, а также на их использование органами государственной власти субъекта Российской Федерации/органами местного самоуправления (указать наименование), подведомственными им организациями. </w:t>
      </w:r>
      <w:proofErr w:type="gramEnd"/>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Настоящим также подтверждаю свое согласие на получение мною информации о предоставлении государственной услуги, а также о деятельности </w:t>
      </w:r>
      <w:proofErr w:type="gramStart"/>
      <w:r w:rsidRPr="00A234A9">
        <w:rPr>
          <w:rFonts w:ascii="Times New Roman" w:eastAsia="Times New Roman" w:hAnsi="Times New Roman" w:cs="Times New Roman"/>
          <w:sz w:val="28"/>
          <w:szCs w:val="28"/>
        </w:rPr>
        <w:t>органов государственной власти субъекта Российской Федерации/органов местного</w:t>
      </w:r>
      <w:proofErr w:type="gramEnd"/>
      <w:r w:rsidRPr="00A234A9">
        <w:rPr>
          <w:rFonts w:ascii="Times New Roman" w:eastAsia="Times New Roman" w:hAnsi="Times New Roman" w:cs="Times New Roman"/>
          <w:sz w:val="28"/>
          <w:szCs w:val="28"/>
        </w:rPr>
        <w:t xml:space="preserve"> самоуправления (указать наименование) и подведомственных им организаций.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proofErr w:type="gramStart"/>
      <w:r w:rsidRPr="00A234A9">
        <w:rPr>
          <w:rFonts w:ascii="Times New Roman" w:eastAsia="Times New Roman" w:hAnsi="Times New Roman" w:cs="Times New Roman"/>
          <w:sz w:val="28"/>
          <w:szCs w:val="28"/>
        </w:rPr>
        <w:t xml:space="preserve">Указанная информация может быть предоставлена мне с применением не голосовых коммуникаций (путем рассылки по сети подвижной радиотелефонной связи коротких текстовых </w:t>
      </w:r>
      <w:proofErr w:type="spellStart"/>
      <w:r w:rsidRPr="00A234A9">
        <w:rPr>
          <w:rFonts w:ascii="Times New Roman" w:eastAsia="Times New Roman" w:hAnsi="Times New Roman" w:cs="Times New Roman"/>
          <w:sz w:val="28"/>
          <w:szCs w:val="28"/>
        </w:rPr>
        <w:t>sms</w:t>
      </w:r>
      <w:proofErr w:type="spellEnd"/>
      <w:r w:rsidRPr="00A234A9">
        <w:rPr>
          <w:rFonts w:ascii="Times New Roman" w:eastAsia="Times New Roman" w:hAnsi="Times New Roman" w:cs="Times New Roman"/>
          <w:sz w:val="28"/>
          <w:szCs w:val="28"/>
        </w:rPr>
        <w:t xml:space="preserve">-сообщений, рассылки </w:t>
      </w:r>
      <w:proofErr w:type="spellStart"/>
      <w:r w:rsidRPr="00A234A9">
        <w:rPr>
          <w:rFonts w:ascii="Times New Roman" w:eastAsia="Times New Roman" w:hAnsi="Times New Roman" w:cs="Times New Roman"/>
          <w:sz w:val="28"/>
          <w:szCs w:val="28"/>
        </w:rPr>
        <w:t>ussd</w:t>
      </w:r>
      <w:proofErr w:type="spellEnd"/>
      <w:r w:rsidRPr="00A234A9">
        <w:rPr>
          <w:rFonts w:ascii="Times New Roman" w:eastAsia="Times New Roman" w:hAnsi="Times New Roman" w:cs="Times New Roman"/>
          <w:sz w:val="28"/>
          <w:szCs w:val="28"/>
        </w:rPr>
        <w:t xml:space="preserve">-сообщений и др.), посредством направления мне сведений по информационно-телекоммуникационной сети Интернет на предоставленные мною номер телефона и (или) адрес электронной почты. </w:t>
      </w:r>
      <w:proofErr w:type="gramEnd"/>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Настоящее согласие не устанавливает предельных сроков обработки данных.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Порядок отзыва согласия на обработку персональных данных мне известен. </w:t>
      </w:r>
    </w:p>
    <w:p w:rsidR="00A234A9" w:rsidRPr="00A234A9" w:rsidRDefault="00A234A9" w:rsidP="00A234A9">
      <w:pPr>
        <w:autoSpaceDE w:val="0"/>
        <w:spacing w:after="0" w:line="240" w:lineRule="auto"/>
        <w:ind w:firstLine="708"/>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Контактная информация субъекта персональных данных для предоставления информации об обработке персональных данных, а также в иных случаях, предусмотренных законодательством: ______________________________________________________</w:t>
      </w:r>
      <w:r w:rsidR="008C7D9E">
        <w:rPr>
          <w:rFonts w:ascii="Times New Roman" w:eastAsia="Times New Roman" w:hAnsi="Times New Roman" w:cs="Times New Roman"/>
          <w:sz w:val="28"/>
          <w:szCs w:val="28"/>
        </w:rPr>
        <w:t>___________________________________________________________________</w:t>
      </w:r>
      <w:r w:rsidRPr="00A234A9">
        <w:rPr>
          <w:rFonts w:ascii="Times New Roman" w:eastAsia="Times New Roman" w:hAnsi="Times New Roman" w:cs="Times New Roman"/>
          <w:sz w:val="28"/>
          <w:szCs w:val="28"/>
        </w:rPr>
        <w:t xml:space="preserve"> (почтовый адрес), </w:t>
      </w:r>
    </w:p>
    <w:p w:rsidR="00A234A9" w:rsidRDefault="00A234A9" w:rsidP="008C7D9E">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____________________________(телефон),___________________________________________</w:t>
      </w:r>
      <w:r w:rsidR="008C7D9E">
        <w:rPr>
          <w:rFonts w:ascii="Times New Roman" w:eastAsia="Times New Roman" w:hAnsi="Times New Roman" w:cs="Times New Roman"/>
          <w:sz w:val="28"/>
          <w:szCs w:val="28"/>
        </w:rPr>
        <w:t>_____</w:t>
      </w:r>
      <w:r w:rsidRPr="00A234A9">
        <w:rPr>
          <w:rFonts w:ascii="Times New Roman" w:eastAsia="Times New Roman" w:hAnsi="Times New Roman" w:cs="Times New Roman"/>
          <w:sz w:val="28"/>
          <w:szCs w:val="28"/>
        </w:rPr>
        <w:t xml:space="preserve"> (адрес электронной почты). </w:t>
      </w:r>
    </w:p>
    <w:p w:rsidR="008C7D9E" w:rsidRDefault="008C7D9E" w:rsidP="00A234A9">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28"/>
          <w:szCs w:val="28"/>
        </w:rPr>
        <w:t>Подпись</w:t>
      </w:r>
      <w:r w:rsidR="00A234A9" w:rsidRPr="00A234A9">
        <w:rPr>
          <w:rFonts w:ascii="Times New Roman" w:eastAsia="Times New Roman" w:hAnsi="Times New Roman" w:cs="Times New Roman"/>
          <w:sz w:val="28"/>
          <w:szCs w:val="28"/>
        </w:rPr>
        <w:t>__</w:t>
      </w:r>
      <w:r>
        <w:rPr>
          <w:rFonts w:ascii="Times New Roman" w:eastAsia="Times New Roman" w:hAnsi="Times New Roman" w:cs="Times New Roman"/>
          <w:sz w:val="28"/>
          <w:szCs w:val="28"/>
        </w:rPr>
        <w:t>___________________________ ________________________</w:t>
      </w:r>
    </w:p>
    <w:p w:rsidR="00A234A9" w:rsidRPr="00A234A9" w:rsidRDefault="008C7D9E" w:rsidP="00A234A9">
      <w:pPr>
        <w:autoSpaceDE w:val="0"/>
        <w:spacing w:after="0" w:line="240" w:lineRule="auto"/>
        <w:jc w:val="both"/>
        <w:rPr>
          <w:rFonts w:ascii="Times New Roman" w:eastAsia="Times New Roman" w:hAnsi="Times New Roman" w:cs="Times New Roman"/>
          <w:sz w:val="28"/>
          <w:szCs w:val="28"/>
        </w:rPr>
      </w:pPr>
      <w:r>
        <w:rPr>
          <w:rFonts w:ascii="Times New Roman" w:eastAsia="Times New Roman" w:hAnsi="Times New Roman" w:cs="Times New Roman"/>
          <w:sz w:val="16"/>
          <w:szCs w:val="16"/>
        </w:rPr>
        <w:t xml:space="preserve">                                                                                                                                                 </w:t>
      </w:r>
      <w:r w:rsidR="00A234A9" w:rsidRPr="00A234A9">
        <w:rPr>
          <w:rFonts w:ascii="Times New Roman" w:eastAsia="Times New Roman" w:hAnsi="Times New Roman" w:cs="Times New Roman"/>
          <w:sz w:val="16"/>
          <w:szCs w:val="16"/>
        </w:rPr>
        <w:t>(расшифровка подписи)</w:t>
      </w:r>
      <w:r w:rsidR="00A234A9" w:rsidRPr="00A234A9">
        <w:rPr>
          <w:rFonts w:ascii="Times New Roman" w:eastAsia="Times New Roman" w:hAnsi="Times New Roman" w:cs="Times New Roman"/>
          <w:sz w:val="28"/>
          <w:szCs w:val="28"/>
        </w:rPr>
        <w:t xml:space="preserve">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Дата ________________________________</w:t>
      </w:r>
    </w:p>
    <w:p w:rsidR="008C7D9E" w:rsidRDefault="008C7D9E"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Запрос принят: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Ф.И.О. должностного лица (работника), </w:t>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lastRenderedPageBreak/>
        <w:t xml:space="preserve">уполномоченного на прием запроса </w:t>
      </w:r>
    </w:p>
    <w:p w:rsidR="00A234A9" w:rsidRPr="00A234A9" w:rsidRDefault="00A234A9" w:rsidP="00A234A9">
      <w:pPr>
        <w:autoSpaceDE w:val="0"/>
        <w:spacing w:after="0" w:line="240" w:lineRule="auto"/>
        <w:rPr>
          <w:rFonts w:ascii="Times New Roman" w:eastAsia="Times New Roman" w:hAnsi="Times New Roman" w:cs="Times New Roman"/>
          <w:b/>
          <w:sz w:val="28"/>
          <w:szCs w:val="28"/>
        </w:rPr>
      </w:pPr>
      <w:r w:rsidRPr="00A234A9">
        <w:rPr>
          <w:rFonts w:ascii="Times New Roman" w:eastAsia="Times New Roman" w:hAnsi="Times New Roman" w:cs="Times New Roman"/>
          <w:color w:val="000000"/>
          <w:sz w:val="28"/>
          <w:szCs w:val="28"/>
          <w:shd w:val="clear" w:color="auto" w:fill="FFFFFF"/>
          <w:lang w:eastAsia="ru-RU"/>
        </w:rPr>
        <w:t>«____»____________20__ г.        </w:t>
      </w:r>
      <w:r w:rsidR="008C7D9E">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shd w:val="clear" w:color="auto" w:fill="FFFFFF"/>
          <w:lang w:eastAsia="ru-RU"/>
        </w:rPr>
        <w:t>Подпись заявителя______________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Конечный результат предоставления муниципальной услуги (решение о заключении договора о передаче жилого помещения в собственность граждан с приложением проекта договора о передаче жилого помещения в собственность граждан в форме электронного документа, подписанного усиленной электронной подписью) прошу представить с использованием Единого портала муниципальных услуг (функций) в форме электронного документа. </w:t>
      </w: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Решение об отказе в приеме документов, необходимых для предоставления муниципальной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 </w:t>
      </w: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Решение о приостановлении предоставления государственной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 </w:t>
      </w: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Решение об отказе в предоставлении государственной услуги прошу: вручить лично, представить с использованием Единого портала государственных и муниципальных услуг (функций) в форме электронного документа (нужное подчеркнуть). </w:t>
      </w: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_____________________________ ___________________________________</w:t>
      </w: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w:t>
      </w:r>
      <w:r w:rsidRPr="00A234A9">
        <w:rPr>
          <w:rFonts w:ascii="Times New Roman" w:eastAsia="Times New Roman" w:hAnsi="Times New Roman" w:cs="Times New Roman"/>
          <w:sz w:val="16"/>
          <w:szCs w:val="16"/>
        </w:rPr>
        <w:t>подпись                                                                                                      расшифровка подписи</w:t>
      </w: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            Дата ________________________________ </w:t>
      </w: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p>
    <w:p w:rsidR="00A234A9" w:rsidRPr="00A234A9" w:rsidRDefault="00A234A9" w:rsidP="008C7D9E">
      <w:pPr>
        <w:autoSpaceDE w:val="0"/>
        <w:spacing w:after="0" w:line="240" w:lineRule="auto"/>
        <w:ind w:firstLine="709"/>
        <w:jc w:val="both"/>
        <w:rPr>
          <w:rFonts w:ascii="Times New Roman" w:eastAsia="Times New Roman" w:hAnsi="Times New Roman" w:cs="Times New Roman"/>
          <w:sz w:val="28"/>
          <w:szCs w:val="28"/>
        </w:rPr>
      </w:pPr>
    </w:p>
    <w:p w:rsidR="00A234A9" w:rsidRPr="00A234A9" w:rsidRDefault="00A234A9" w:rsidP="008C7D9E">
      <w:pPr>
        <w:autoSpaceDE w:val="0"/>
        <w:spacing w:after="0" w:line="240" w:lineRule="auto"/>
        <w:ind w:firstLine="709"/>
        <w:jc w:val="right"/>
        <w:rPr>
          <w:rFonts w:ascii="Times New Roman" w:eastAsia="Times New Roman" w:hAnsi="Times New Roman" w:cs="Times New Roman"/>
          <w:sz w:val="18"/>
          <w:szCs w:val="18"/>
        </w:rPr>
      </w:pPr>
    </w:p>
    <w:p w:rsidR="00A234A9" w:rsidRPr="00A234A9" w:rsidRDefault="00A234A9" w:rsidP="008C7D9E">
      <w:pPr>
        <w:autoSpaceDE w:val="0"/>
        <w:spacing w:after="0" w:line="240" w:lineRule="auto"/>
        <w:ind w:firstLine="709"/>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lastRenderedPageBreak/>
        <w:t xml:space="preserve">Приложение 2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к Административному регламенту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предоставления </w:t>
      </w:r>
      <w:proofErr w:type="gramStart"/>
      <w:r w:rsidRPr="00A234A9">
        <w:rPr>
          <w:rFonts w:ascii="Times New Roman" w:eastAsia="Times New Roman" w:hAnsi="Times New Roman" w:cs="Times New Roman"/>
          <w:sz w:val="18"/>
          <w:szCs w:val="18"/>
        </w:rPr>
        <w:t>муниципальной</w:t>
      </w:r>
      <w:proofErr w:type="gramEnd"/>
      <w:r w:rsidRPr="00A234A9">
        <w:rPr>
          <w:rFonts w:ascii="Times New Roman" w:eastAsia="Times New Roman" w:hAnsi="Times New Roman" w:cs="Times New Roman"/>
          <w:sz w:val="18"/>
          <w:szCs w:val="18"/>
        </w:rPr>
        <w:t xml:space="preserve">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услуги «Передача в собственность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граждан, занимаемых ими жилых</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 помещений жилищного фонда</w:t>
      </w:r>
    </w:p>
    <w:p w:rsidR="008C7D9E"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 (приватизация жилищного фонда)</w:t>
      </w:r>
      <w:r>
        <w:rPr>
          <w:rFonts w:ascii="Times New Roman" w:eastAsia="Times New Roman" w:hAnsi="Times New Roman" w:cs="Times New Roman"/>
          <w:sz w:val="18"/>
          <w:szCs w:val="18"/>
        </w:rPr>
        <w:t xml:space="preserve"> </w:t>
      </w:r>
    </w:p>
    <w:p w:rsidR="008C7D9E"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на территории муниципального образования </w:t>
      </w:r>
    </w:p>
    <w:p w:rsidR="008C7D9E"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Слудское сельское поселение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Вятскополянского района</w:t>
      </w:r>
      <w:r w:rsidRPr="00A234A9">
        <w:rPr>
          <w:rFonts w:ascii="Times New Roman" w:eastAsia="Times New Roman" w:hAnsi="Times New Roman" w:cs="Times New Roman"/>
          <w:sz w:val="18"/>
          <w:szCs w:val="18"/>
        </w:rPr>
        <w:t xml:space="preserve">» </w:t>
      </w:r>
    </w:p>
    <w:p w:rsidR="00A234A9" w:rsidRPr="00A234A9" w:rsidRDefault="00A234A9" w:rsidP="00A234A9">
      <w:pPr>
        <w:autoSpaceDE w:val="0"/>
        <w:spacing w:after="0" w:line="240" w:lineRule="auto"/>
        <w:jc w:val="both"/>
        <w:rPr>
          <w:rFonts w:ascii="Times New Roman" w:eastAsia="Times New Roman" w:hAnsi="Times New Roman" w:cs="Times New Roman"/>
          <w:sz w:val="18"/>
          <w:szCs w:val="18"/>
        </w:rPr>
      </w:pPr>
    </w:p>
    <w:p w:rsidR="00A234A9" w:rsidRPr="00A234A9" w:rsidRDefault="00A234A9" w:rsidP="00A234A9">
      <w:pPr>
        <w:autoSpaceDE w:val="0"/>
        <w:spacing w:after="0" w:line="240" w:lineRule="auto"/>
        <w:jc w:val="both"/>
        <w:rPr>
          <w:rFonts w:ascii="Times New Roman" w:eastAsia="Times New Roman" w:hAnsi="Times New Roman" w:cs="Times New Roman"/>
          <w:sz w:val="18"/>
          <w:szCs w:val="18"/>
        </w:rPr>
      </w:pPr>
    </w:p>
    <w:p w:rsidR="00A234A9" w:rsidRPr="00A234A9" w:rsidRDefault="00A234A9" w:rsidP="00A234A9">
      <w:pPr>
        <w:autoSpaceDE w:val="0"/>
        <w:spacing w:after="0" w:line="240" w:lineRule="auto"/>
        <w:jc w:val="right"/>
        <w:rPr>
          <w:rFonts w:ascii="Times New Roman" w:eastAsia="Times New Roman" w:hAnsi="Times New Roman" w:cs="Times New Roman"/>
          <w:sz w:val="23"/>
          <w:szCs w:val="23"/>
        </w:rPr>
      </w:pPr>
      <w:r w:rsidRPr="00A234A9">
        <w:rPr>
          <w:rFonts w:ascii="Times New Roman" w:eastAsia="Times New Roman" w:hAnsi="Times New Roman" w:cs="Times New Roman"/>
          <w:sz w:val="23"/>
          <w:szCs w:val="23"/>
        </w:rPr>
        <w:t>Форма</w:t>
      </w:r>
    </w:p>
    <w:p w:rsidR="00A234A9" w:rsidRPr="00A234A9" w:rsidRDefault="00A234A9" w:rsidP="00A234A9">
      <w:pPr>
        <w:autoSpaceDE w:val="0"/>
        <w:spacing w:after="0" w:line="240" w:lineRule="auto"/>
        <w:jc w:val="right"/>
        <w:rPr>
          <w:rFonts w:ascii="Times New Roman" w:eastAsia="Times New Roman" w:hAnsi="Times New Roman" w:cs="Times New Roman"/>
          <w:sz w:val="23"/>
          <w:szCs w:val="23"/>
        </w:rPr>
      </w:pPr>
      <w:r w:rsidRPr="00A234A9">
        <w:rPr>
          <w:rFonts w:ascii="Times New Roman" w:eastAsia="Times New Roman" w:hAnsi="Times New Roman" w:cs="Times New Roman"/>
          <w:sz w:val="23"/>
          <w:szCs w:val="23"/>
        </w:rPr>
        <w:t xml:space="preserve"> </w:t>
      </w:r>
    </w:p>
    <w:p w:rsidR="00A234A9" w:rsidRPr="00A234A9" w:rsidRDefault="00A234A9" w:rsidP="00A234A9">
      <w:pPr>
        <w:autoSpaceDE w:val="0"/>
        <w:spacing w:after="0" w:line="240" w:lineRule="auto"/>
        <w:jc w:val="right"/>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Сведения о заявителе, которому адресован документ _________________________________________________ </w:t>
      </w:r>
    </w:p>
    <w:p w:rsidR="00A234A9" w:rsidRPr="00A234A9" w:rsidRDefault="00A234A9" w:rsidP="00A234A9">
      <w:pPr>
        <w:autoSpaceDE w:val="0"/>
        <w:spacing w:after="0" w:line="240" w:lineRule="auto"/>
        <w:jc w:val="right"/>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(Ф.И.О. физического лица) </w:t>
      </w:r>
    </w:p>
    <w:p w:rsidR="00A234A9" w:rsidRPr="00A234A9" w:rsidRDefault="00A234A9" w:rsidP="00A234A9">
      <w:pPr>
        <w:autoSpaceDE w:val="0"/>
        <w:spacing w:after="0" w:line="240" w:lineRule="auto"/>
        <w:jc w:val="right"/>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Документ, удостоверяющий личность </w:t>
      </w:r>
    </w:p>
    <w:p w:rsidR="00A234A9" w:rsidRPr="00A234A9" w:rsidRDefault="00A234A9" w:rsidP="00A234A9">
      <w:pPr>
        <w:autoSpaceDE w:val="0"/>
        <w:spacing w:after="0" w:line="240" w:lineRule="auto"/>
        <w:jc w:val="right"/>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_________________________________ (вид документа) __________________________________ (серия, номер) ______________________________ (кем, когда выдан) </w:t>
      </w:r>
    </w:p>
    <w:p w:rsidR="00A234A9" w:rsidRPr="00A234A9" w:rsidRDefault="00A234A9" w:rsidP="00A234A9">
      <w:pPr>
        <w:autoSpaceDE w:val="0"/>
        <w:spacing w:after="0" w:line="240" w:lineRule="auto"/>
        <w:jc w:val="center"/>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Контактная информация:</w:t>
      </w:r>
    </w:p>
    <w:p w:rsidR="00A234A9" w:rsidRPr="00A234A9" w:rsidRDefault="00A234A9" w:rsidP="00A234A9">
      <w:pPr>
        <w:autoSpaceDE w:val="0"/>
        <w:spacing w:after="0" w:line="240" w:lineRule="auto"/>
        <w:jc w:val="right"/>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 xml:space="preserve">тел. ____________________________________________ </w:t>
      </w:r>
    </w:p>
    <w:p w:rsidR="00A234A9" w:rsidRPr="00A234A9" w:rsidRDefault="00A234A9" w:rsidP="00A234A9">
      <w:pPr>
        <w:autoSpaceDE w:val="0"/>
        <w:spacing w:after="0" w:line="240" w:lineRule="auto"/>
        <w:jc w:val="right"/>
        <w:rPr>
          <w:rFonts w:ascii="Times New Roman" w:eastAsia="Times New Roman" w:hAnsi="Times New Roman" w:cs="Times New Roman"/>
          <w:sz w:val="28"/>
          <w:szCs w:val="28"/>
        </w:rPr>
      </w:pPr>
      <w:r w:rsidRPr="00A234A9">
        <w:rPr>
          <w:rFonts w:ascii="Times New Roman" w:eastAsia="Times New Roman" w:hAnsi="Times New Roman" w:cs="Times New Roman"/>
          <w:sz w:val="28"/>
          <w:szCs w:val="28"/>
        </w:rPr>
        <w:t>эл. почта _______________________________________</w:t>
      </w:r>
    </w:p>
    <w:p w:rsidR="00A234A9" w:rsidRPr="00A234A9" w:rsidRDefault="008C7D9E" w:rsidP="008C7D9E">
      <w:pPr>
        <w:autoSpaceDE w:val="0"/>
        <w:spacing w:after="0" w:line="240" w:lineRule="auto"/>
        <w:rPr>
          <w:rFonts w:ascii="Times New Roman" w:eastAsia="Times New Roman" w:hAnsi="Times New Roman" w:cs="Times New Roman"/>
          <w:sz w:val="28"/>
          <w:szCs w:val="28"/>
        </w:rPr>
      </w:pPr>
      <w:r>
        <w:rPr>
          <w:rFonts w:ascii="Times New Roman" w:eastAsia="Times New Roman" w:hAnsi="Times New Roman" w:cs="Times New Roman"/>
          <w:sz w:val="28"/>
          <w:szCs w:val="28"/>
        </w:rPr>
        <w:t xml:space="preserve">                                              </w:t>
      </w:r>
      <w:r w:rsidR="00A234A9" w:rsidRPr="00A234A9">
        <w:rPr>
          <w:rFonts w:ascii="Times New Roman" w:eastAsia="Times New Roman" w:hAnsi="Times New Roman" w:cs="Times New Roman"/>
          <w:sz w:val="28"/>
          <w:szCs w:val="28"/>
        </w:rPr>
        <w:t>Дата</w:t>
      </w:r>
      <w:r>
        <w:rPr>
          <w:rFonts w:ascii="Times New Roman" w:eastAsia="Times New Roman" w:hAnsi="Times New Roman" w:cs="Times New Roman"/>
          <w:sz w:val="28"/>
          <w:szCs w:val="28"/>
        </w:rPr>
        <w:t xml:space="preserve"> ___________________________________________</w:t>
      </w:r>
    </w:p>
    <w:p w:rsidR="00A234A9" w:rsidRPr="00A234A9" w:rsidRDefault="00A234A9" w:rsidP="00A234A9">
      <w:pPr>
        <w:autoSpaceDE w:val="0"/>
        <w:spacing w:after="0" w:line="240" w:lineRule="auto"/>
        <w:jc w:val="right"/>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center"/>
        <w:rPr>
          <w:rFonts w:ascii="Times New Roman" w:eastAsia="Times New Roman" w:hAnsi="Times New Roman" w:cs="Times New Roman"/>
          <w:b/>
          <w:sz w:val="28"/>
          <w:szCs w:val="28"/>
        </w:rPr>
      </w:pPr>
      <w:r w:rsidRPr="00A234A9">
        <w:rPr>
          <w:rFonts w:ascii="Times New Roman" w:eastAsia="Times New Roman" w:hAnsi="Times New Roman" w:cs="Times New Roman"/>
          <w:b/>
          <w:sz w:val="28"/>
          <w:szCs w:val="28"/>
        </w:rPr>
        <w:t>Форма Решения об отказе в приеме и регистрации документов, необходимых для предоставления муниципальной услуги</w:t>
      </w:r>
    </w:p>
    <w:p w:rsidR="00A234A9" w:rsidRPr="00A234A9" w:rsidRDefault="00A234A9" w:rsidP="00A234A9">
      <w:pPr>
        <w:autoSpaceDE w:val="0"/>
        <w:spacing w:after="0" w:line="240" w:lineRule="auto"/>
        <w:jc w:val="center"/>
        <w:rPr>
          <w:rFonts w:ascii="Times New Roman" w:eastAsia="Times New Roman" w:hAnsi="Times New Roman" w:cs="Times New Roman"/>
          <w:sz w:val="28"/>
          <w:szCs w:val="28"/>
        </w:rPr>
      </w:pPr>
    </w:p>
    <w:p w:rsidR="00A234A9" w:rsidRPr="00A234A9" w:rsidRDefault="00A234A9" w:rsidP="00A234A9">
      <w:pPr>
        <w:spacing w:after="0" w:line="240" w:lineRule="auto"/>
        <w:jc w:val="center"/>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РЕШЕНИЕ</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b/>
          <w:bCs/>
          <w:color w:val="000000"/>
          <w:sz w:val="28"/>
          <w:szCs w:val="28"/>
          <w:shd w:val="clear" w:color="auto" w:fill="FFFFFF"/>
          <w:lang w:eastAsia="ru-RU"/>
        </w:rPr>
        <w:t>об отказе в приёме и регистрации документов, необходимых для предоставления услуги</w:t>
      </w:r>
      <w:r w:rsidRPr="00A234A9">
        <w:rPr>
          <w:rFonts w:ascii="Times New Roman" w:eastAsia="Times New Roman" w:hAnsi="Times New Roman" w:cs="Times New Roman"/>
          <w:color w:val="000000"/>
          <w:sz w:val="28"/>
          <w:szCs w:val="28"/>
          <w:lang w:eastAsia="ru-RU"/>
        </w:rPr>
        <w:br/>
      </w:r>
      <w:proofErr w:type="gramStart"/>
      <w:r w:rsidRPr="00A234A9">
        <w:rPr>
          <w:rFonts w:ascii="Times New Roman" w:eastAsia="Times New Roman" w:hAnsi="Times New Roman" w:cs="Times New Roman"/>
          <w:b/>
          <w:color w:val="000000"/>
          <w:sz w:val="28"/>
          <w:szCs w:val="28"/>
          <w:shd w:val="clear" w:color="auto" w:fill="FFFFFF"/>
          <w:lang w:eastAsia="ru-RU"/>
        </w:rPr>
        <w:t>от</w:t>
      </w:r>
      <w:proofErr w:type="gramEnd"/>
      <w:r w:rsidRPr="00A234A9">
        <w:rPr>
          <w:rFonts w:ascii="Times New Roman" w:eastAsia="Times New Roman" w:hAnsi="Times New Roman" w:cs="Times New Roman"/>
          <w:b/>
          <w:color w:val="000000"/>
          <w:sz w:val="28"/>
          <w:szCs w:val="28"/>
          <w:shd w:val="clear" w:color="auto" w:fill="FFFFFF"/>
          <w:lang w:eastAsia="ru-RU"/>
        </w:rPr>
        <w:t>___________№____</w:t>
      </w:r>
    </w:p>
    <w:p w:rsidR="00A234A9" w:rsidRPr="00A234A9" w:rsidRDefault="00A234A9" w:rsidP="00A234A9">
      <w:pPr>
        <w:spacing w:after="0" w:line="240" w:lineRule="auto"/>
        <w:rPr>
          <w:rFonts w:ascii="Times New Roman" w:eastAsia="Times New Roman" w:hAnsi="Times New Roman" w:cs="Times New Roman"/>
          <w:sz w:val="20"/>
          <w:szCs w:val="24"/>
          <w:lang w:eastAsia="ru-RU"/>
        </w:rPr>
      </w:pPr>
      <w:r w:rsidRPr="00A234A9">
        <w:rPr>
          <w:rFonts w:ascii="Times New Roman" w:eastAsia="Times New Roman" w:hAnsi="Times New Roman" w:cs="Times New Roman"/>
          <w:color w:val="000000"/>
          <w:sz w:val="28"/>
          <w:szCs w:val="28"/>
          <w:shd w:val="clear" w:color="auto" w:fill="FFFFFF"/>
          <w:lang w:eastAsia="ru-RU"/>
        </w:rPr>
        <w:t xml:space="preserve">На основании поступившего заявления </w:t>
      </w:r>
      <w:proofErr w:type="gramStart"/>
      <w:r w:rsidRPr="00A234A9">
        <w:rPr>
          <w:rFonts w:ascii="Times New Roman" w:eastAsia="Times New Roman" w:hAnsi="Times New Roman" w:cs="Times New Roman"/>
          <w:color w:val="000000"/>
          <w:sz w:val="28"/>
          <w:szCs w:val="28"/>
          <w:shd w:val="clear" w:color="auto" w:fill="FFFFFF"/>
          <w:lang w:eastAsia="ru-RU"/>
        </w:rPr>
        <w:t>от</w:t>
      </w:r>
      <w:proofErr w:type="gramEnd"/>
      <w:r w:rsidRPr="00A234A9">
        <w:rPr>
          <w:rFonts w:ascii="Times New Roman" w:eastAsia="Times New Roman" w:hAnsi="Times New Roman" w:cs="Times New Roman"/>
          <w:color w:val="000000"/>
          <w:sz w:val="28"/>
          <w:szCs w:val="28"/>
          <w:shd w:val="clear" w:color="auto" w:fill="FFFFFF"/>
          <w:lang w:eastAsia="ru-RU"/>
        </w:rPr>
        <w:t xml:space="preserve"> ________________ № ___________ (</w:t>
      </w:r>
      <w:proofErr w:type="gramStart"/>
      <w:r w:rsidRPr="00A234A9">
        <w:rPr>
          <w:rFonts w:ascii="Times New Roman" w:eastAsia="Times New Roman" w:hAnsi="Times New Roman" w:cs="Times New Roman"/>
          <w:color w:val="000000"/>
          <w:sz w:val="28"/>
          <w:szCs w:val="28"/>
          <w:shd w:val="clear" w:color="auto" w:fill="FFFFFF"/>
          <w:lang w:eastAsia="ru-RU"/>
        </w:rPr>
        <w:t>Заявитель</w:t>
      </w:r>
      <w:proofErr w:type="gramEnd"/>
      <w:r w:rsidRPr="00A234A9">
        <w:rPr>
          <w:rFonts w:ascii="Times New Roman" w:eastAsia="Times New Roman" w:hAnsi="Times New Roman" w:cs="Times New Roman"/>
          <w:color w:val="000000"/>
          <w:sz w:val="28"/>
          <w:szCs w:val="28"/>
          <w:shd w:val="clear" w:color="auto" w:fill="FFFFFF"/>
          <w:lang w:eastAsia="ru-RU"/>
        </w:rPr>
        <w:t xml:space="preserve"> ___________) и приложенных к нему документов, принято решение об отказе в приёме и регистрации документов для оказания муниципальной услуги по следующим основаниям: 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Дополнительно информируем: 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Вы вправе повторно обратиться в уполномоченный орган с заявлением после устранения указанных нарушений.</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Данный отказ может быть обжалован в досудебном порядке путем направления жалобы в уполномоченный орган, а также в судебном порядке.</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Должность, ФИО сотрудника, принявшего решение</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Подпись/</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Сведения об электронной подписи</w:t>
      </w:r>
      <w:r w:rsidRPr="00A234A9">
        <w:rPr>
          <w:rFonts w:ascii="Times New Roman" w:eastAsia="Times New Roman" w:hAnsi="Times New Roman" w:cs="Times New Roman"/>
          <w:color w:val="000000"/>
          <w:sz w:val="28"/>
          <w:szCs w:val="28"/>
          <w:lang w:eastAsia="ru-RU"/>
        </w:rPr>
        <w:br/>
      </w:r>
      <w:r w:rsidRPr="00A234A9">
        <w:rPr>
          <w:rFonts w:ascii="Tahoma" w:eastAsia="Times New Roman" w:hAnsi="Tahoma" w:cs="Tahoma"/>
          <w:color w:val="000000"/>
          <w:sz w:val="20"/>
          <w:szCs w:val="20"/>
          <w:shd w:val="clear" w:color="auto" w:fill="FFFFFF"/>
          <w:lang w:eastAsia="ru-RU"/>
        </w:rPr>
        <w:t> </w:t>
      </w:r>
    </w:p>
    <w:p w:rsidR="00A234A9" w:rsidRPr="00A234A9" w:rsidRDefault="00A234A9" w:rsidP="00A234A9">
      <w:pPr>
        <w:autoSpaceDE w:val="0"/>
        <w:spacing w:after="0" w:line="240" w:lineRule="auto"/>
        <w:ind w:left="708" w:firstLine="708"/>
        <w:jc w:val="right"/>
        <w:rPr>
          <w:rFonts w:ascii="Tahoma" w:eastAsia="Times New Roman" w:hAnsi="Tahoma" w:cs="Tahoma"/>
          <w:color w:val="000000"/>
          <w:sz w:val="20"/>
          <w:szCs w:val="20"/>
          <w:shd w:val="clear" w:color="auto" w:fill="FFFFFF"/>
          <w:lang w:eastAsia="ru-RU"/>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ahoma" w:eastAsia="Times New Roman" w:hAnsi="Tahoma" w:cs="Tahoma"/>
          <w:color w:val="000000"/>
          <w:sz w:val="20"/>
          <w:szCs w:val="20"/>
          <w:shd w:val="clear" w:color="auto" w:fill="FFFFFF"/>
          <w:lang w:eastAsia="ru-RU"/>
        </w:rPr>
        <w:lastRenderedPageBreak/>
        <w:t> </w:t>
      </w:r>
      <w:r w:rsidRPr="00A234A9">
        <w:rPr>
          <w:rFonts w:ascii="Times New Roman" w:eastAsia="Times New Roman" w:hAnsi="Times New Roman" w:cs="Times New Roman"/>
          <w:sz w:val="18"/>
          <w:szCs w:val="18"/>
        </w:rPr>
        <w:t xml:space="preserve">Приложение 3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к Административному регламенту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предоставления </w:t>
      </w:r>
      <w:proofErr w:type="gramStart"/>
      <w:r w:rsidRPr="00A234A9">
        <w:rPr>
          <w:rFonts w:ascii="Times New Roman" w:eastAsia="Times New Roman" w:hAnsi="Times New Roman" w:cs="Times New Roman"/>
          <w:sz w:val="18"/>
          <w:szCs w:val="18"/>
        </w:rPr>
        <w:t>муниципальной</w:t>
      </w:r>
      <w:proofErr w:type="gramEnd"/>
      <w:r w:rsidRPr="00A234A9">
        <w:rPr>
          <w:rFonts w:ascii="Times New Roman" w:eastAsia="Times New Roman" w:hAnsi="Times New Roman" w:cs="Times New Roman"/>
          <w:sz w:val="18"/>
          <w:szCs w:val="18"/>
        </w:rPr>
        <w:t xml:space="preserve">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услуги «Передача в собственность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граждан, занимаемых ими жилых</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 помещений жилищного фонда</w:t>
      </w:r>
    </w:p>
    <w:p w:rsidR="008C7D9E"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 (приватизация жилищного фонда)</w:t>
      </w:r>
      <w:r>
        <w:rPr>
          <w:rFonts w:ascii="Times New Roman" w:eastAsia="Times New Roman" w:hAnsi="Times New Roman" w:cs="Times New Roman"/>
          <w:sz w:val="18"/>
          <w:szCs w:val="18"/>
        </w:rPr>
        <w:t xml:space="preserve"> </w:t>
      </w:r>
    </w:p>
    <w:p w:rsidR="008C7D9E"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на территории муниципального образования </w:t>
      </w:r>
    </w:p>
    <w:p w:rsidR="008C7D9E"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Слудское сельское поселение </w:t>
      </w:r>
    </w:p>
    <w:p w:rsidR="008C7D9E" w:rsidRPr="00A234A9" w:rsidRDefault="008C7D9E" w:rsidP="008C7D9E">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Вятскополянского района</w:t>
      </w:r>
      <w:r w:rsidRPr="00A234A9">
        <w:rPr>
          <w:rFonts w:ascii="Times New Roman" w:eastAsia="Times New Roman" w:hAnsi="Times New Roman" w:cs="Times New Roman"/>
          <w:sz w:val="18"/>
          <w:szCs w:val="18"/>
        </w:rPr>
        <w:t xml:space="preserve">» </w:t>
      </w:r>
    </w:p>
    <w:p w:rsidR="00A234A9" w:rsidRPr="00A234A9" w:rsidRDefault="00A234A9" w:rsidP="00A234A9">
      <w:pPr>
        <w:autoSpaceDE w:val="0"/>
        <w:spacing w:after="0" w:line="240" w:lineRule="auto"/>
        <w:jc w:val="center"/>
        <w:rPr>
          <w:rFonts w:ascii="Times New Roman" w:eastAsia="Times New Roman" w:hAnsi="Times New Roman" w:cs="Times New Roman"/>
          <w:sz w:val="18"/>
          <w:szCs w:val="18"/>
        </w:rPr>
      </w:pPr>
    </w:p>
    <w:p w:rsidR="00A234A9" w:rsidRPr="00A234A9" w:rsidRDefault="00A234A9" w:rsidP="00A234A9">
      <w:pPr>
        <w:autoSpaceDE w:val="0"/>
        <w:spacing w:after="0" w:line="240" w:lineRule="auto"/>
        <w:jc w:val="center"/>
        <w:rPr>
          <w:rFonts w:ascii="Times New Roman" w:eastAsia="Times New Roman" w:hAnsi="Times New Roman" w:cs="Times New Roman"/>
          <w:b/>
          <w:color w:val="000000"/>
          <w:sz w:val="28"/>
          <w:szCs w:val="28"/>
          <w:shd w:val="clear" w:color="auto" w:fill="FFFFFF"/>
          <w:lang w:eastAsia="ru-RU"/>
        </w:rPr>
      </w:pPr>
      <w:r w:rsidRPr="00A234A9">
        <w:rPr>
          <w:rFonts w:ascii="Times New Roman" w:eastAsia="Times New Roman" w:hAnsi="Times New Roman" w:cs="Times New Roman"/>
          <w:b/>
          <w:color w:val="000000"/>
          <w:sz w:val="28"/>
          <w:szCs w:val="28"/>
          <w:shd w:val="clear" w:color="auto" w:fill="FFFFFF"/>
          <w:lang w:eastAsia="ru-RU"/>
        </w:rPr>
        <w:t>Форма решения о заключении договора передачи жилого помещения в собственность граждан</w:t>
      </w:r>
    </w:p>
    <w:p w:rsidR="00A234A9" w:rsidRPr="00A234A9" w:rsidRDefault="00A234A9" w:rsidP="00A234A9">
      <w:pPr>
        <w:autoSpaceDE w:val="0"/>
        <w:spacing w:after="0" w:line="240" w:lineRule="auto"/>
        <w:jc w:val="center"/>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_________________________________________________________________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(наименование уполномоченного органа местного самоуправления)</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Кому:______________________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Контактные данные:______________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РЕШЕНИЕ</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b/>
          <w:bCs/>
          <w:color w:val="000000"/>
          <w:sz w:val="28"/>
          <w:szCs w:val="28"/>
          <w:shd w:val="clear" w:color="auto" w:fill="FFFFFF"/>
          <w:lang w:eastAsia="ru-RU"/>
        </w:rPr>
        <w:t xml:space="preserve">о заключении договора передачи жилого помещения в собственность граждан </w:t>
      </w:r>
      <w:proofErr w:type="gramStart"/>
      <w:r w:rsidRPr="00A234A9">
        <w:rPr>
          <w:rFonts w:ascii="Times New Roman" w:eastAsia="Times New Roman" w:hAnsi="Times New Roman" w:cs="Times New Roman"/>
          <w:b/>
          <w:color w:val="000000"/>
          <w:sz w:val="28"/>
          <w:szCs w:val="28"/>
          <w:shd w:val="clear" w:color="auto" w:fill="FFFFFF"/>
          <w:lang w:eastAsia="ru-RU"/>
        </w:rPr>
        <w:t>от</w:t>
      </w:r>
      <w:proofErr w:type="gramEnd"/>
      <w:r w:rsidRPr="00A234A9">
        <w:rPr>
          <w:rFonts w:ascii="Times New Roman" w:eastAsia="Times New Roman" w:hAnsi="Times New Roman" w:cs="Times New Roman"/>
          <w:b/>
          <w:color w:val="000000"/>
          <w:sz w:val="28"/>
          <w:szCs w:val="28"/>
          <w:shd w:val="clear" w:color="auto" w:fill="FFFFFF"/>
          <w:lang w:eastAsia="ru-RU"/>
        </w:rPr>
        <w:t>__________№_____</w:t>
      </w:r>
    </w:p>
    <w:p w:rsidR="00A234A9" w:rsidRPr="00A234A9" w:rsidRDefault="00A234A9" w:rsidP="0065092C">
      <w:pPr>
        <w:autoSpaceDE w:val="0"/>
        <w:spacing w:after="0" w:line="240" w:lineRule="auto"/>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 xml:space="preserve">По результатам рассмотрения заявления </w:t>
      </w:r>
      <w:proofErr w:type="gramStart"/>
      <w:r w:rsidRPr="00A234A9">
        <w:rPr>
          <w:rFonts w:ascii="Times New Roman" w:eastAsia="Times New Roman" w:hAnsi="Times New Roman" w:cs="Times New Roman"/>
          <w:color w:val="000000"/>
          <w:sz w:val="28"/>
          <w:szCs w:val="28"/>
          <w:shd w:val="clear" w:color="auto" w:fill="FFFFFF"/>
          <w:lang w:eastAsia="ru-RU"/>
        </w:rPr>
        <w:t>от</w:t>
      </w:r>
      <w:proofErr w:type="gramEnd"/>
      <w:r w:rsidRPr="00A234A9">
        <w:rPr>
          <w:rFonts w:ascii="Times New Roman" w:eastAsia="Times New Roman" w:hAnsi="Times New Roman" w:cs="Times New Roman"/>
          <w:color w:val="000000"/>
          <w:sz w:val="28"/>
          <w:szCs w:val="28"/>
          <w:shd w:val="clear" w:color="auto" w:fill="FFFFFF"/>
          <w:lang w:eastAsia="ru-RU"/>
        </w:rPr>
        <w:t xml:space="preserve"> ________________ № ___________ (</w:t>
      </w:r>
      <w:proofErr w:type="gramStart"/>
      <w:r w:rsidRPr="00A234A9">
        <w:rPr>
          <w:rFonts w:ascii="Times New Roman" w:eastAsia="Times New Roman" w:hAnsi="Times New Roman" w:cs="Times New Roman"/>
          <w:color w:val="000000"/>
          <w:sz w:val="28"/>
          <w:szCs w:val="28"/>
          <w:shd w:val="clear" w:color="auto" w:fill="FFFFFF"/>
          <w:lang w:eastAsia="ru-RU"/>
        </w:rPr>
        <w:t>Заявитель</w:t>
      </w:r>
      <w:proofErr w:type="gramEnd"/>
      <w:r w:rsidRPr="00A234A9">
        <w:rPr>
          <w:rFonts w:ascii="Times New Roman" w:eastAsia="Times New Roman" w:hAnsi="Times New Roman" w:cs="Times New Roman"/>
          <w:color w:val="000000"/>
          <w:sz w:val="28"/>
          <w:szCs w:val="28"/>
          <w:shd w:val="clear" w:color="auto" w:fill="FFFFFF"/>
          <w:lang w:eastAsia="ru-RU"/>
        </w:rPr>
        <w:t xml:space="preserve"> ___________) и приложенных документов принято решение о заключении договора передачи жилого помещения в собственность граждан. Проект договора о передаче жилого помещения в собственность граждан (далее – Договор) прилагается.</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Подлинники Договора можно получить по адресу_________</w:t>
      </w:r>
      <w:r w:rsidR="0065092C">
        <w:rPr>
          <w:rFonts w:ascii="Times New Roman" w:eastAsia="Times New Roman" w:hAnsi="Times New Roman" w:cs="Times New Roman"/>
          <w:color w:val="000000"/>
          <w:sz w:val="28"/>
          <w:szCs w:val="28"/>
          <w:shd w:val="clear" w:color="auto" w:fill="FFFFFF"/>
          <w:lang w:eastAsia="ru-RU"/>
        </w:rPr>
        <w:t>_________________</w:t>
      </w:r>
      <w:r w:rsidRPr="00A234A9">
        <w:rPr>
          <w:rFonts w:ascii="Times New Roman" w:eastAsia="Times New Roman" w:hAnsi="Times New Roman" w:cs="Times New Roman"/>
          <w:color w:val="000000"/>
          <w:sz w:val="28"/>
          <w:szCs w:val="28"/>
          <w:shd w:val="clear" w:color="auto" w:fill="FFFFFF"/>
          <w:lang w:eastAsia="ru-RU"/>
        </w:rPr>
        <w:t>.</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Дополнительная информация:</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Должность, ФИО сотрудника,</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принявшего решение</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Подпись/</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Сведения об электронной подписи</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A234A9" w:rsidRPr="00A234A9" w:rsidRDefault="00A234A9" w:rsidP="00A234A9">
      <w:pPr>
        <w:autoSpaceDE w:val="0"/>
        <w:spacing w:after="0" w:line="240" w:lineRule="auto"/>
        <w:jc w:val="both"/>
        <w:rPr>
          <w:rFonts w:ascii="Times New Roman" w:eastAsia="Times New Roman" w:hAnsi="Times New Roman" w:cs="Times New Roman"/>
          <w:sz w:val="28"/>
          <w:szCs w:val="28"/>
        </w:rPr>
      </w:pPr>
    </w:p>
    <w:p w:rsidR="0065092C" w:rsidRDefault="0065092C" w:rsidP="00A234A9">
      <w:pPr>
        <w:autoSpaceDE w:val="0"/>
        <w:spacing w:after="0" w:line="240" w:lineRule="auto"/>
        <w:ind w:left="708" w:firstLine="708"/>
        <w:jc w:val="right"/>
        <w:rPr>
          <w:rFonts w:ascii="Times New Roman" w:eastAsia="Times New Roman" w:hAnsi="Times New Roman" w:cs="Times New Roman"/>
          <w:sz w:val="18"/>
          <w:szCs w:val="18"/>
        </w:rPr>
      </w:pPr>
    </w:p>
    <w:p w:rsidR="00A234A9" w:rsidRPr="00A234A9" w:rsidRDefault="00A234A9" w:rsidP="00A234A9">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lastRenderedPageBreak/>
        <w:t xml:space="preserve">Приложение 4 </w:t>
      </w:r>
    </w:p>
    <w:p w:rsidR="0065092C" w:rsidRPr="00A234A9"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к Административному регламенту </w:t>
      </w:r>
    </w:p>
    <w:p w:rsidR="0065092C" w:rsidRPr="00A234A9"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предоставления </w:t>
      </w:r>
      <w:proofErr w:type="gramStart"/>
      <w:r w:rsidRPr="00A234A9">
        <w:rPr>
          <w:rFonts w:ascii="Times New Roman" w:eastAsia="Times New Roman" w:hAnsi="Times New Roman" w:cs="Times New Roman"/>
          <w:sz w:val="18"/>
          <w:szCs w:val="18"/>
        </w:rPr>
        <w:t>муниципальной</w:t>
      </w:r>
      <w:proofErr w:type="gramEnd"/>
      <w:r w:rsidRPr="00A234A9">
        <w:rPr>
          <w:rFonts w:ascii="Times New Roman" w:eastAsia="Times New Roman" w:hAnsi="Times New Roman" w:cs="Times New Roman"/>
          <w:sz w:val="18"/>
          <w:szCs w:val="18"/>
        </w:rPr>
        <w:t xml:space="preserve"> </w:t>
      </w:r>
    </w:p>
    <w:p w:rsidR="0065092C" w:rsidRPr="00A234A9"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услуги «Передача в собственность </w:t>
      </w:r>
    </w:p>
    <w:p w:rsidR="0065092C" w:rsidRPr="00A234A9"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граждан, занимаемых ими жилых</w:t>
      </w:r>
    </w:p>
    <w:p w:rsidR="0065092C" w:rsidRPr="00A234A9"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 помещений жилищного фонда</w:t>
      </w:r>
    </w:p>
    <w:p w:rsidR="0065092C"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sidRPr="00A234A9">
        <w:rPr>
          <w:rFonts w:ascii="Times New Roman" w:eastAsia="Times New Roman" w:hAnsi="Times New Roman" w:cs="Times New Roman"/>
          <w:sz w:val="18"/>
          <w:szCs w:val="18"/>
        </w:rPr>
        <w:t xml:space="preserve"> (приватизация жилищного фонда)</w:t>
      </w:r>
      <w:r>
        <w:rPr>
          <w:rFonts w:ascii="Times New Roman" w:eastAsia="Times New Roman" w:hAnsi="Times New Roman" w:cs="Times New Roman"/>
          <w:sz w:val="18"/>
          <w:szCs w:val="18"/>
        </w:rPr>
        <w:t xml:space="preserve"> </w:t>
      </w:r>
    </w:p>
    <w:p w:rsidR="0065092C"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на территории муниципального образования </w:t>
      </w:r>
    </w:p>
    <w:p w:rsidR="0065092C"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 xml:space="preserve">Слудское сельское поселение </w:t>
      </w:r>
    </w:p>
    <w:p w:rsidR="0065092C" w:rsidRPr="00A234A9" w:rsidRDefault="0065092C" w:rsidP="0065092C">
      <w:pPr>
        <w:autoSpaceDE w:val="0"/>
        <w:spacing w:after="0" w:line="240" w:lineRule="auto"/>
        <w:ind w:left="708" w:firstLine="708"/>
        <w:jc w:val="right"/>
        <w:rPr>
          <w:rFonts w:ascii="Times New Roman" w:eastAsia="Times New Roman" w:hAnsi="Times New Roman" w:cs="Times New Roman"/>
          <w:sz w:val="18"/>
          <w:szCs w:val="18"/>
        </w:rPr>
      </w:pPr>
      <w:r>
        <w:rPr>
          <w:rFonts w:ascii="Times New Roman" w:eastAsia="Times New Roman" w:hAnsi="Times New Roman" w:cs="Times New Roman"/>
          <w:sz w:val="18"/>
          <w:szCs w:val="18"/>
        </w:rPr>
        <w:t>Вятскополянского района</w:t>
      </w:r>
      <w:r w:rsidRPr="00A234A9">
        <w:rPr>
          <w:rFonts w:ascii="Times New Roman" w:eastAsia="Times New Roman" w:hAnsi="Times New Roman" w:cs="Times New Roman"/>
          <w:sz w:val="18"/>
          <w:szCs w:val="18"/>
        </w:rPr>
        <w:t xml:space="preserve">» </w:t>
      </w:r>
    </w:p>
    <w:p w:rsidR="00A234A9" w:rsidRPr="00A234A9" w:rsidRDefault="00A234A9" w:rsidP="00A234A9">
      <w:pPr>
        <w:autoSpaceDE w:val="0"/>
        <w:spacing w:after="0" w:line="240" w:lineRule="auto"/>
        <w:jc w:val="both"/>
        <w:rPr>
          <w:rFonts w:ascii="Times New Roman" w:eastAsia="Times New Roman" w:hAnsi="Times New Roman" w:cs="Times New Roman"/>
          <w:sz w:val="18"/>
          <w:szCs w:val="18"/>
        </w:rPr>
      </w:pPr>
    </w:p>
    <w:p w:rsidR="00A234A9" w:rsidRPr="00A234A9" w:rsidRDefault="00A234A9" w:rsidP="00A234A9">
      <w:pPr>
        <w:autoSpaceDE w:val="0"/>
        <w:spacing w:after="0" w:line="240" w:lineRule="auto"/>
        <w:jc w:val="right"/>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b/>
          <w:bCs/>
          <w:color w:val="000000"/>
          <w:sz w:val="28"/>
          <w:szCs w:val="28"/>
          <w:shd w:val="clear" w:color="auto" w:fill="FFFFFF"/>
          <w:lang w:eastAsia="ru-RU"/>
        </w:rPr>
        <w:t>Форма решения об отказе </w:t>
      </w:r>
      <w:r w:rsidRPr="00A234A9">
        <w:rPr>
          <w:rFonts w:ascii="Times New Roman" w:eastAsia="Times New Roman" w:hAnsi="Times New Roman" w:cs="Times New Roman"/>
          <w:b/>
          <w:color w:val="000000"/>
          <w:sz w:val="28"/>
          <w:szCs w:val="28"/>
          <w:shd w:val="clear" w:color="auto" w:fill="FFFFFF"/>
          <w:lang w:eastAsia="ru-RU"/>
        </w:rPr>
        <w:t>в приватизации жилого помещения</w:t>
      </w:r>
      <w:r w:rsidRPr="00A234A9">
        <w:rPr>
          <w:rFonts w:ascii="Times New Roman" w:eastAsia="Times New Roman" w:hAnsi="Times New Roman" w:cs="Times New Roman"/>
          <w:b/>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_________________________________________________________________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(наименование уполномоченного органа местного самоуправления)</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Кому:______________________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Контактные данные:______________</w:t>
      </w:r>
      <w:r w:rsidRPr="00A234A9">
        <w:rPr>
          <w:rFonts w:ascii="Times New Roman" w:eastAsia="Times New Roman" w:hAnsi="Times New Roman" w:cs="Times New Roman"/>
          <w:color w:val="000000"/>
          <w:sz w:val="28"/>
          <w:szCs w:val="28"/>
          <w:lang w:eastAsia="ru-RU"/>
        </w:rPr>
        <w:br/>
      </w:r>
    </w:p>
    <w:p w:rsidR="00A234A9" w:rsidRPr="00A234A9" w:rsidRDefault="00A234A9" w:rsidP="00A234A9">
      <w:pPr>
        <w:autoSpaceDE w:val="0"/>
        <w:spacing w:after="0" w:line="240" w:lineRule="auto"/>
        <w:jc w:val="center"/>
        <w:rPr>
          <w:rFonts w:ascii="Times New Roman" w:eastAsia="Times New Roman" w:hAnsi="Times New Roman" w:cs="Times New Roman"/>
          <w:color w:val="000000"/>
          <w:sz w:val="28"/>
          <w:szCs w:val="28"/>
          <w:shd w:val="clear" w:color="auto" w:fill="FFFFFF"/>
          <w:lang w:eastAsia="ru-RU"/>
        </w:rPr>
      </w:pPr>
      <w:r w:rsidRPr="00A234A9">
        <w:rPr>
          <w:rFonts w:ascii="Times New Roman" w:eastAsia="Times New Roman" w:hAnsi="Times New Roman" w:cs="Times New Roman"/>
          <w:color w:val="000000"/>
          <w:sz w:val="28"/>
          <w:szCs w:val="28"/>
          <w:shd w:val="clear" w:color="auto" w:fill="FFFFFF"/>
          <w:lang w:eastAsia="ru-RU"/>
        </w:rPr>
        <w:t>РЕШЕНИЕ</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b/>
          <w:bCs/>
          <w:color w:val="000000"/>
          <w:sz w:val="28"/>
          <w:szCs w:val="28"/>
          <w:shd w:val="clear" w:color="auto" w:fill="FFFFFF"/>
          <w:lang w:eastAsia="ru-RU"/>
        </w:rPr>
        <w:t>об отказе в приватизации жилого помещения</w:t>
      </w:r>
      <w:r w:rsidRPr="00A234A9">
        <w:rPr>
          <w:rFonts w:ascii="Times New Roman" w:eastAsia="Times New Roman" w:hAnsi="Times New Roman" w:cs="Times New Roman"/>
          <w:color w:val="000000"/>
          <w:sz w:val="28"/>
          <w:szCs w:val="28"/>
          <w:lang w:eastAsia="ru-RU"/>
        </w:rPr>
        <w:br/>
      </w:r>
      <w:proofErr w:type="gramStart"/>
      <w:r w:rsidRPr="00A234A9">
        <w:rPr>
          <w:rFonts w:ascii="Times New Roman" w:eastAsia="Times New Roman" w:hAnsi="Times New Roman" w:cs="Times New Roman"/>
          <w:color w:val="000000"/>
          <w:sz w:val="28"/>
          <w:szCs w:val="28"/>
          <w:shd w:val="clear" w:color="auto" w:fill="FFFFFF"/>
          <w:lang w:eastAsia="ru-RU"/>
        </w:rPr>
        <w:t>от</w:t>
      </w:r>
      <w:proofErr w:type="gramEnd"/>
      <w:r w:rsidRPr="00A234A9">
        <w:rPr>
          <w:rFonts w:ascii="Times New Roman" w:eastAsia="Times New Roman" w:hAnsi="Times New Roman" w:cs="Times New Roman"/>
          <w:color w:val="000000"/>
          <w:sz w:val="28"/>
          <w:szCs w:val="28"/>
          <w:shd w:val="clear" w:color="auto" w:fill="FFFFFF"/>
          <w:lang w:eastAsia="ru-RU"/>
        </w:rPr>
        <w:t>_____________№_______</w:t>
      </w:r>
    </w:p>
    <w:p w:rsidR="00A234A9" w:rsidRPr="00A234A9" w:rsidRDefault="00A234A9" w:rsidP="00A234A9">
      <w:pPr>
        <w:autoSpaceDE w:val="0"/>
        <w:spacing w:after="0" w:line="240" w:lineRule="auto"/>
        <w:rPr>
          <w:rFonts w:ascii="Times New Roman" w:eastAsia="Times New Roman" w:hAnsi="Times New Roman" w:cs="Times New Roman"/>
          <w:sz w:val="28"/>
          <w:szCs w:val="28"/>
        </w:rPr>
      </w:pPr>
      <w:r w:rsidRPr="00A234A9">
        <w:rPr>
          <w:rFonts w:ascii="Times New Roman" w:eastAsia="Times New Roman" w:hAnsi="Times New Roman" w:cs="Times New Roman"/>
          <w:color w:val="000000"/>
          <w:sz w:val="28"/>
          <w:szCs w:val="28"/>
          <w:shd w:val="clear" w:color="auto" w:fill="FFFFFF"/>
          <w:lang w:eastAsia="ru-RU"/>
        </w:rPr>
        <w:t> По результатам рассмотрения заявления от ________ № 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и приложенных документов принято решение об отказе в предоставлении услуги по следующим основаниям: ____________________________________.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Разъяснения причин отказа: _______________________________.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Дополнительная информация: _________________________________.</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Вы вправе повторно обратиться в уполномоченный орган с заявлением после устранения указанных нарушений.</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Данный отказ может быть обжалован в досудебном порядке путем направления жалобы в уполномоченный орган, а также в судебном порядке.</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Должность, ФИО сотрудника, принявшего решение</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Подпись/</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Сведения об электронной подписи</w:t>
      </w:r>
      <w:r w:rsidRPr="00A234A9">
        <w:rPr>
          <w:rFonts w:ascii="Times New Roman" w:eastAsia="Times New Roman" w:hAnsi="Times New Roman" w:cs="Times New Roman"/>
          <w:color w:val="000000"/>
          <w:sz w:val="28"/>
          <w:szCs w:val="28"/>
          <w:lang w:eastAsia="ru-RU"/>
        </w:rPr>
        <w:br/>
      </w:r>
      <w:r w:rsidRPr="00A234A9">
        <w:rPr>
          <w:rFonts w:ascii="Times New Roman" w:eastAsia="Times New Roman" w:hAnsi="Times New Roman" w:cs="Times New Roman"/>
          <w:color w:val="000000"/>
          <w:sz w:val="28"/>
          <w:szCs w:val="28"/>
          <w:shd w:val="clear" w:color="auto" w:fill="FFFFFF"/>
          <w:lang w:eastAsia="ru-RU"/>
        </w:rPr>
        <w:t> </w:t>
      </w:r>
      <w:r w:rsidRPr="00A234A9">
        <w:rPr>
          <w:rFonts w:ascii="Times New Roman" w:eastAsia="Times New Roman" w:hAnsi="Times New Roman" w:cs="Times New Roman"/>
          <w:color w:val="000000"/>
          <w:sz w:val="28"/>
          <w:szCs w:val="28"/>
          <w:lang w:eastAsia="ru-RU"/>
        </w:rPr>
        <w:br/>
      </w:r>
    </w:p>
    <w:sectPr w:rsidR="00A234A9" w:rsidRPr="00A234A9" w:rsidSect="00864C0E">
      <w:pgSz w:w="11906" w:h="16838"/>
      <w:pgMar w:top="1134" w:right="567" w:bottom="851" w:left="1418"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Cambria">
    <w:panose1 w:val="02040503050406030204"/>
    <w:charset w:val="CC"/>
    <w:family w:val="roman"/>
    <w:pitch w:val="variable"/>
    <w:sig w:usb0="E00002FF" w:usb1="400004FF" w:usb2="00000000" w:usb3="00000000" w:csb0="0000019F" w:csb1="00000000"/>
  </w:font>
  <w:font w:name="Arial">
    <w:panose1 w:val="020B0604020202020204"/>
    <w:charset w:val="CC"/>
    <w:family w:val="swiss"/>
    <w:pitch w:val="variable"/>
    <w:sig w:usb0="E0002AFF" w:usb1="C0007843" w:usb2="00000009" w:usb3="00000000" w:csb0="000001FF" w:csb1="00000000"/>
  </w:font>
  <w:font w:name="Lucida Sans Unicode">
    <w:panose1 w:val="020B0602030504020204"/>
    <w:charset w:val="CC"/>
    <w:family w:val="swiss"/>
    <w:pitch w:val="variable"/>
    <w:sig w:usb0="80000AFF" w:usb1="0000396B" w:usb2="00000000" w:usb3="00000000" w:csb0="000000BF" w:csb1="00000000"/>
  </w:font>
  <w:font w:name="font187">
    <w:altName w:val="MS Mincho"/>
    <w:charset w:val="80"/>
    <w:family w:val="auto"/>
    <w:pitch w:val="variable"/>
  </w:font>
  <w:font w:name="Mangal">
    <w:panose1 w:val="02040503050203030202"/>
    <w:charset w:val="01"/>
    <w:family w:val="roman"/>
    <w:notTrueType/>
    <w:pitch w:val="variable"/>
    <w:sig w:usb0="00002000" w:usb1="00000000" w:usb2="00000000" w:usb3="00000000" w:csb0="00000000" w:csb1="00000000"/>
  </w:font>
  <w:font w:name="Liberation Sans">
    <w:panose1 w:val="020B0604020202020204"/>
    <w:charset w:val="CC"/>
    <w:family w:val="swiss"/>
    <w:pitch w:val="variable"/>
    <w:sig w:usb0="E0000AFF" w:usb1="500078FF" w:usb2="00000021" w:usb3="00000000" w:csb0="000001BF" w:csb1="00000000"/>
  </w:font>
  <w:font w:name="Courier New">
    <w:panose1 w:val="02070309020205020404"/>
    <w:charset w:val="CC"/>
    <w:family w:val="modern"/>
    <w:pitch w:val="fixed"/>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PMingLiU">
    <w:altName w:val="新細明體"/>
    <w:panose1 w:val="02020500000000000000"/>
    <w:charset w:val="88"/>
    <w:family w:val="auto"/>
    <w:notTrueType/>
    <w:pitch w:val="variable"/>
    <w:sig w:usb0="00000001" w:usb1="08080000" w:usb2="00000010" w:usb3="00000000" w:csb0="0010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3"/>
    <w:multiLevelType w:val="multilevel"/>
    <w:tmpl w:val="00000003"/>
    <w:name w:val="WW8Num2"/>
    <w:lvl w:ilvl="0">
      <w:start w:val="10"/>
      <w:numFmt w:val="decimal"/>
      <w:lvlText w:val="%1."/>
      <w:lvlJc w:val="left"/>
      <w:pPr>
        <w:tabs>
          <w:tab w:val="num" w:pos="927"/>
        </w:tabs>
        <w:ind w:left="927" w:hanging="360"/>
      </w:pPr>
    </w:lvl>
    <w:lvl w:ilvl="1">
      <w:start w:val="1"/>
      <w:numFmt w:val="decimal"/>
      <w:lvlText w:val="%1.%2."/>
      <w:lvlJc w:val="left"/>
      <w:pPr>
        <w:tabs>
          <w:tab w:val="num" w:pos="1440"/>
        </w:tabs>
        <w:ind w:left="1440" w:hanging="360"/>
      </w:pPr>
    </w:lvl>
    <w:lvl w:ilvl="2">
      <w:start w:val="1"/>
      <w:numFmt w:val="decimal"/>
      <w:lvlText w:val="%1.%2.%3."/>
      <w:lvlJc w:val="left"/>
      <w:pPr>
        <w:tabs>
          <w:tab w:val="num" w:pos="1800"/>
        </w:tabs>
        <w:ind w:left="1800" w:hanging="360"/>
      </w:pPr>
    </w:lvl>
    <w:lvl w:ilvl="3">
      <w:start w:val="1"/>
      <w:numFmt w:val="decimal"/>
      <w:lvlText w:val="%1.%2.%3.%4."/>
      <w:lvlJc w:val="left"/>
      <w:pPr>
        <w:tabs>
          <w:tab w:val="num" w:pos="2160"/>
        </w:tabs>
        <w:ind w:left="2160" w:hanging="360"/>
      </w:pPr>
    </w:lvl>
    <w:lvl w:ilvl="4">
      <w:start w:val="1"/>
      <w:numFmt w:val="decimal"/>
      <w:lvlText w:val="%1.%2.%3.%4.%5."/>
      <w:lvlJc w:val="left"/>
      <w:pPr>
        <w:tabs>
          <w:tab w:val="num" w:pos="2520"/>
        </w:tabs>
        <w:ind w:left="2520" w:hanging="360"/>
      </w:pPr>
    </w:lvl>
    <w:lvl w:ilvl="5">
      <w:start w:val="1"/>
      <w:numFmt w:val="decimal"/>
      <w:lvlText w:val="%1.%2.%3.%4.%5.%6."/>
      <w:lvlJc w:val="left"/>
      <w:pPr>
        <w:tabs>
          <w:tab w:val="num" w:pos="2880"/>
        </w:tabs>
        <w:ind w:left="2880" w:hanging="360"/>
      </w:pPr>
    </w:lvl>
    <w:lvl w:ilvl="6">
      <w:start w:val="1"/>
      <w:numFmt w:val="decimal"/>
      <w:lvlText w:val="%1.%2.%3.%4.%5.%6.%7."/>
      <w:lvlJc w:val="left"/>
      <w:pPr>
        <w:tabs>
          <w:tab w:val="num" w:pos="3240"/>
        </w:tabs>
        <w:ind w:left="3240" w:hanging="360"/>
      </w:pPr>
    </w:lvl>
    <w:lvl w:ilvl="7">
      <w:start w:val="1"/>
      <w:numFmt w:val="decimal"/>
      <w:lvlText w:val="%1.%2.%3.%4.%5.%6.%7.%8."/>
      <w:lvlJc w:val="left"/>
      <w:pPr>
        <w:tabs>
          <w:tab w:val="num" w:pos="3600"/>
        </w:tabs>
        <w:ind w:left="3600" w:hanging="360"/>
      </w:pPr>
    </w:lvl>
    <w:lvl w:ilvl="8">
      <w:start w:val="1"/>
      <w:numFmt w:val="decimal"/>
      <w:lvlText w:val="%1.%2.%3.%4.%5.%6.%7.%8.%9."/>
      <w:lvlJc w:val="left"/>
      <w:pPr>
        <w:tabs>
          <w:tab w:val="num" w:pos="3960"/>
        </w:tabs>
        <w:ind w:left="3960" w:hanging="360"/>
      </w:pPr>
    </w:lvl>
  </w:abstractNum>
  <w:abstractNum w:abstractNumId="1">
    <w:nsid w:val="00000004"/>
    <w:multiLevelType w:val="multilevel"/>
    <w:tmpl w:val="00000004"/>
    <w:name w:val="WW8Num3"/>
    <w:lvl w:ilvl="0">
      <w:start w:val="1"/>
      <w:numFmt w:val="none"/>
      <w:suff w:val="nothing"/>
      <w:lvlText w:val=""/>
      <w:lvlJc w:val="left"/>
      <w:pPr>
        <w:tabs>
          <w:tab w:val="num" w:pos="0"/>
        </w:tabs>
        <w:ind w:left="432" w:hanging="432"/>
      </w:pPr>
      <w:rPr>
        <w:rFonts w:ascii="Times New Roman" w:hAnsi="Times New Roman" w:cs="Times New Roman"/>
        <w:sz w:val="26"/>
        <w:szCs w:val="26"/>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nsid w:val="00000006"/>
    <w:multiLevelType w:val="multilevel"/>
    <w:tmpl w:val="00000006"/>
    <w:name w:val="WW8Num6"/>
    <w:lvl w:ilvl="0">
      <w:start w:val="1"/>
      <w:numFmt w:val="bullet"/>
      <w:lvlText w:val=""/>
      <w:lvlJc w:val="left"/>
      <w:pPr>
        <w:tabs>
          <w:tab w:val="num" w:pos="720"/>
        </w:tabs>
        <w:ind w:left="720" w:hanging="360"/>
      </w:pPr>
      <w:rPr>
        <w:rFonts w:ascii="Symbol" w:hAnsi="Symbol" w:cs="Symbol"/>
        <w:b w:val="0"/>
        <w:i w:val="0"/>
        <w:color w:val="000000"/>
        <w:sz w:val="24"/>
        <w:szCs w:val="28"/>
      </w:rPr>
    </w:lvl>
    <w:lvl w:ilvl="1">
      <w:start w:val="1"/>
      <w:numFmt w:val="bullet"/>
      <w:lvlText w:val=""/>
      <w:lvlJc w:val="left"/>
      <w:pPr>
        <w:tabs>
          <w:tab w:val="num" w:pos="1080"/>
        </w:tabs>
        <w:ind w:left="1080" w:hanging="360"/>
      </w:pPr>
      <w:rPr>
        <w:rFonts w:ascii="Symbol" w:hAnsi="Symbol" w:cs="Symbol"/>
        <w:b w:val="0"/>
        <w:i w:val="0"/>
        <w:color w:val="000000"/>
        <w:sz w:val="24"/>
        <w:szCs w:val="28"/>
      </w:rPr>
    </w:lvl>
    <w:lvl w:ilvl="2">
      <w:start w:val="1"/>
      <w:numFmt w:val="bullet"/>
      <w:lvlText w:val=""/>
      <w:lvlJc w:val="left"/>
      <w:pPr>
        <w:tabs>
          <w:tab w:val="num" w:pos="1440"/>
        </w:tabs>
        <w:ind w:left="1440" w:hanging="360"/>
      </w:pPr>
      <w:rPr>
        <w:rFonts w:ascii="Symbol" w:hAnsi="Symbol" w:cs="Symbol"/>
        <w:b w:val="0"/>
        <w:i w:val="0"/>
        <w:color w:val="000000"/>
        <w:sz w:val="24"/>
        <w:szCs w:val="28"/>
      </w:rPr>
    </w:lvl>
    <w:lvl w:ilvl="3">
      <w:start w:val="1"/>
      <w:numFmt w:val="bullet"/>
      <w:lvlText w:val=""/>
      <w:lvlJc w:val="left"/>
      <w:pPr>
        <w:tabs>
          <w:tab w:val="num" w:pos="1800"/>
        </w:tabs>
        <w:ind w:left="1800" w:hanging="360"/>
      </w:pPr>
      <w:rPr>
        <w:rFonts w:ascii="Symbol" w:hAnsi="Symbol" w:cs="Symbol"/>
        <w:b w:val="0"/>
        <w:i w:val="0"/>
        <w:color w:val="000000"/>
        <w:sz w:val="24"/>
        <w:szCs w:val="28"/>
      </w:rPr>
    </w:lvl>
    <w:lvl w:ilvl="4">
      <w:start w:val="1"/>
      <w:numFmt w:val="bullet"/>
      <w:lvlText w:val=""/>
      <w:lvlJc w:val="left"/>
      <w:pPr>
        <w:tabs>
          <w:tab w:val="num" w:pos="2160"/>
        </w:tabs>
        <w:ind w:left="2160" w:hanging="360"/>
      </w:pPr>
      <w:rPr>
        <w:rFonts w:ascii="Symbol" w:hAnsi="Symbol" w:cs="Symbol"/>
        <w:b w:val="0"/>
        <w:i w:val="0"/>
        <w:color w:val="000000"/>
        <w:sz w:val="24"/>
        <w:szCs w:val="28"/>
      </w:rPr>
    </w:lvl>
    <w:lvl w:ilvl="5">
      <w:start w:val="1"/>
      <w:numFmt w:val="bullet"/>
      <w:lvlText w:val=""/>
      <w:lvlJc w:val="left"/>
      <w:pPr>
        <w:tabs>
          <w:tab w:val="num" w:pos="2520"/>
        </w:tabs>
        <w:ind w:left="2520" w:hanging="360"/>
      </w:pPr>
      <w:rPr>
        <w:rFonts w:ascii="Symbol" w:hAnsi="Symbol" w:cs="Symbol"/>
        <w:b w:val="0"/>
        <w:i w:val="0"/>
        <w:color w:val="000000"/>
        <w:sz w:val="24"/>
        <w:szCs w:val="28"/>
      </w:rPr>
    </w:lvl>
    <w:lvl w:ilvl="6">
      <w:start w:val="1"/>
      <w:numFmt w:val="bullet"/>
      <w:lvlText w:val=""/>
      <w:lvlJc w:val="left"/>
      <w:pPr>
        <w:tabs>
          <w:tab w:val="num" w:pos="2880"/>
        </w:tabs>
        <w:ind w:left="2880" w:hanging="360"/>
      </w:pPr>
      <w:rPr>
        <w:rFonts w:ascii="Symbol" w:hAnsi="Symbol" w:cs="Symbol"/>
        <w:b w:val="0"/>
        <w:i w:val="0"/>
        <w:color w:val="000000"/>
        <w:sz w:val="24"/>
        <w:szCs w:val="28"/>
      </w:rPr>
    </w:lvl>
    <w:lvl w:ilvl="7">
      <w:start w:val="1"/>
      <w:numFmt w:val="bullet"/>
      <w:lvlText w:val=""/>
      <w:lvlJc w:val="left"/>
      <w:pPr>
        <w:tabs>
          <w:tab w:val="num" w:pos="3240"/>
        </w:tabs>
        <w:ind w:left="3240" w:hanging="360"/>
      </w:pPr>
      <w:rPr>
        <w:rFonts w:ascii="Symbol" w:hAnsi="Symbol" w:cs="Symbol"/>
        <w:b w:val="0"/>
        <w:i w:val="0"/>
        <w:color w:val="000000"/>
        <w:sz w:val="24"/>
        <w:szCs w:val="28"/>
      </w:rPr>
    </w:lvl>
    <w:lvl w:ilvl="8">
      <w:start w:val="1"/>
      <w:numFmt w:val="bullet"/>
      <w:lvlText w:val=""/>
      <w:lvlJc w:val="left"/>
      <w:pPr>
        <w:tabs>
          <w:tab w:val="num" w:pos="3600"/>
        </w:tabs>
        <w:ind w:left="3600" w:hanging="360"/>
      </w:pPr>
      <w:rPr>
        <w:rFonts w:ascii="Symbol" w:hAnsi="Symbol" w:cs="Symbol"/>
        <w:b w:val="0"/>
        <w:i w:val="0"/>
        <w:color w:val="000000"/>
        <w:sz w:val="24"/>
        <w:szCs w:val="28"/>
      </w:rPr>
    </w:lvl>
  </w:abstractNum>
  <w:abstractNum w:abstractNumId="3">
    <w:nsid w:val="00000007"/>
    <w:multiLevelType w:val="multilevel"/>
    <w:tmpl w:val="00000007"/>
    <w:name w:val="WW8Num7"/>
    <w:lvl w:ilvl="0">
      <w:start w:val="1"/>
      <w:numFmt w:val="bullet"/>
      <w:lvlText w:val=""/>
      <w:lvlJc w:val="left"/>
      <w:pPr>
        <w:tabs>
          <w:tab w:val="num" w:pos="720"/>
        </w:tabs>
        <w:ind w:left="720" w:hanging="360"/>
      </w:pPr>
      <w:rPr>
        <w:rFonts w:ascii="Symbol" w:hAnsi="Symbol" w:cs="Symbol"/>
      </w:rPr>
    </w:lvl>
    <w:lvl w:ilvl="1">
      <w:start w:val="1"/>
      <w:numFmt w:val="bullet"/>
      <w:lvlText w:val=""/>
      <w:lvlJc w:val="left"/>
      <w:pPr>
        <w:tabs>
          <w:tab w:val="num" w:pos="1080"/>
        </w:tabs>
        <w:ind w:left="1080" w:hanging="360"/>
      </w:pPr>
      <w:rPr>
        <w:rFonts w:ascii="Symbol" w:hAnsi="Symbol" w:cs="Symbol"/>
      </w:rPr>
    </w:lvl>
    <w:lvl w:ilvl="2">
      <w:start w:val="1"/>
      <w:numFmt w:val="bullet"/>
      <w:lvlText w:val=""/>
      <w:lvlJc w:val="left"/>
      <w:pPr>
        <w:tabs>
          <w:tab w:val="num" w:pos="1440"/>
        </w:tabs>
        <w:ind w:left="1440" w:hanging="360"/>
      </w:pPr>
      <w:rPr>
        <w:rFonts w:ascii="Symbol" w:hAnsi="Symbol" w:cs="Symbol"/>
      </w:rPr>
    </w:lvl>
    <w:lvl w:ilvl="3">
      <w:start w:val="1"/>
      <w:numFmt w:val="bullet"/>
      <w:lvlText w:val=""/>
      <w:lvlJc w:val="left"/>
      <w:pPr>
        <w:tabs>
          <w:tab w:val="num" w:pos="1800"/>
        </w:tabs>
        <w:ind w:left="1800" w:hanging="360"/>
      </w:pPr>
      <w:rPr>
        <w:rFonts w:ascii="Symbol" w:hAnsi="Symbol" w:cs="Symbol"/>
      </w:rPr>
    </w:lvl>
    <w:lvl w:ilvl="4">
      <w:start w:val="1"/>
      <w:numFmt w:val="bullet"/>
      <w:lvlText w:val=""/>
      <w:lvlJc w:val="left"/>
      <w:pPr>
        <w:tabs>
          <w:tab w:val="num" w:pos="2160"/>
        </w:tabs>
        <w:ind w:left="2160" w:hanging="360"/>
      </w:pPr>
      <w:rPr>
        <w:rFonts w:ascii="Symbol" w:hAnsi="Symbol" w:cs="Symbol"/>
      </w:rPr>
    </w:lvl>
    <w:lvl w:ilvl="5">
      <w:start w:val="1"/>
      <w:numFmt w:val="bullet"/>
      <w:lvlText w:val=""/>
      <w:lvlJc w:val="left"/>
      <w:pPr>
        <w:tabs>
          <w:tab w:val="num" w:pos="2520"/>
        </w:tabs>
        <w:ind w:left="2520" w:hanging="360"/>
      </w:pPr>
      <w:rPr>
        <w:rFonts w:ascii="Symbol" w:hAnsi="Symbol" w:cs="Symbol"/>
      </w:rPr>
    </w:lvl>
    <w:lvl w:ilvl="6">
      <w:start w:val="1"/>
      <w:numFmt w:val="bullet"/>
      <w:lvlText w:val=""/>
      <w:lvlJc w:val="left"/>
      <w:pPr>
        <w:tabs>
          <w:tab w:val="num" w:pos="2880"/>
        </w:tabs>
        <w:ind w:left="2880" w:hanging="360"/>
      </w:pPr>
      <w:rPr>
        <w:rFonts w:ascii="Symbol" w:hAnsi="Symbol" w:cs="Symbol"/>
      </w:rPr>
    </w:lvl>
    <w:lvl w:ilvl="7">
      <w:start w:val="1"/>
      <w:numFmt w:val="bullet"/>
      <w:lvlText w:val=""/>
      <w:lvlJc w:val="left"/>
      <w:pPr>
        <w:tabs>
          <w:tab w:val="num" w:pos="3240"/>
        </w:tabs>
        <w:ind w:left="3240" w:hanging="360"/>
      </w:pPr>
      <w:rPr>
        <w:rFonts w:ascii="Symbol" w:hAnsi="Symbol" w:cs="Symbol"/>
      </w:rPr>
    </w:lvl>
    <w:lvl w:ilvl="8">
      <w:start w:val="1"/>
      <w:numFmt w:val="bullet"/>
      <w:lvlText w:val=""/>
      <w:lvlJc w:val="left"/>
      <w:pPr>
        <w:tabs>
          <w:tab w:val="num" w:pos="3600"/>
        </w:tabs>
        <w:ind w:left="3600" w:hanging="360"/>
      </w:pPr>
      <w:rPr>
        <w:rFonts w:ascii="Symbol" w:hAnsi="Symbol" w:cs="Symbol"/>
      </w:rPr>
    </w:lvl>
  </w:abstractNum>
  <w:abstractNum w:abstractNumId="4">
    <w:nsid w:val="3E4D60A2"/>
    <w:multiLevelType w:val="hybridMultilevel"/>
    <w:tmpl w:val="49D6235E"/>
    <w:lvl w:ilvl="0" w:tplc="1834E1A0">
      <w:start w:val="1"/>
      <w:numFmt w:val="decimal"/>
      <w:lvlText w:val="%1."/>
      <w:lvlJc w:val="left"/>
      <w:pPr>
        <w:ind w:left="1364" w:hanging="825"/>
      </w:pPr>
      <w:rPr>
        <w:rFonts w:hint="default"/>
      </w:rPr>
    </w:lvl>
    <w:lvl w:ilvl="1" w:tplc="04190019" w:tentative="1">
      <w:start w:val="1"/>
      <w:numFmt w:val="lowerLetter"/>
      <w:lvlText w:val="%2."/>
      <w:lvlJc w:val="left"/>
      <w:pPr>
        <w:ind w:left="1619" w:hanging="360"/>
      </w:pPr>
    </w:lvl>
    <w:lvl w:ilvl="2" w:tplc="0419001B" w:tentative="1">
      <w:start w:val="1"/>
      <w:numFmt w:val="lowerRoman"/>
      <w:lvlText w:val="%3."/>
      <w:lvlJc w:val="right"/>
      <w:pPr>
        <w:ind w:left="2339" w:hanging="180"/>
      </w:pPr>
    </w:lvl>
    <w:lvl w:ilvl="3" w:tplc="0419000F" w:tentative="1">
      <w:start w:val="1"/>
      <w:numFmt w:val="decimal"/>
      <w:lvlText w:val="%4."/>
      <w:lvlJc w:val="left"/>
      <w:pPr>
        <w:ind w:left="3059" w:hanging="360"/>
      </w:pPr>
    </w:lvl>
    <w:lvl w:ilvl="4" w:tplc="04190019" w:tentative="1">
      <w:start w:val="1"/>
      <w:numFmt w:val="lowerLetter"/>
      <w:lvlText w:val="%5."/>
      <w:lvlJc w:val="left"/>
      <w:pPr>
        <w:ind w:left="3779" w:hanging="360"/>
      </w:pPr>
    </w:lvl>
    <w:lvl w:ilvl="5" w:tplc="0419001B" w:tentative="1">
      <w:start w:val="1"/>
      <w:numFmt w:val="lowerRoman"/>
      <w:lvlText w:val="%6."/>
      <w:lvlJc w:val="right"/>
      <w:pPr>
        <w:ind w:left="4499" w:hanging="180"/>
      </w:pPr>
    </w:lvl>
    <w:lvl w:ilvl="6" w:tplc="0419000F" w:tentative="1">
      <w:start w:val="1"/>
      <w:numFmt w:val="decimal"/>
      <w:lvlText w:val="%7."/>
      <w:lvlJc w:val="left"/>
      <w:pPr>
        <w:ind w:left="5219" w:hanging="360"/>
      </w:pPr>
    </w:lvl>
    <w:lvl w:ilvl="7" w:tplc="04190019" w:tentative="1">
      <w:start w:val="1"/>
      <w:numFmt w:val="lowerLetter"/>
      <w:lvlText w:val="%8."/>
      <w:lvlJc w:val="left"/>
      <w:pPr>
        <w:ind w:left="5939" w:hanging="360"/>
      </w:pPr>
    </w:lvl>
    <w:lvl w:ilvl="8" w:tplc="0419001B" w:tentative="1">
      <w:start w:val="1"/>
      <w:numFmt w:val="lowerRoman"/>
      <w:lvlText w:val="%9."/>
      <w:lvlJc w:val="right"/>
      <w:pPr>
        <w:ind w:left="6659" w:hanging="180"/>
      </w:pPr>
    </w:lvl>
  </w:abstractNum>
  <w:abstractNum w:abstractNumId="5">
    <w:nsid w:val="413A0636"/>
    <w:multiLevelType w:val="hybridMultilevel"/>
    <w:tmpl w:val="5FFEE99E"/>
    <w:lvl w:ilvl="0" w:tplc="B7E20918">
      <w:start w:val="1"/>
      <w:numFmt w:val="decimal"/>
      <w:lvlText w:val="%1."/>
      <w:lvlJc w:val="left"/>
      <w:pPr>
        <w:ind w:left="1365" w:hanging="825"/>
      </w:pPr>
    </w:lvl>
    <w:lvl w:ilvl="1" w:tplc="04190019">
      <w:start w:val="1"/>
      <w:numFmt w:val="lowerLetter"/>
      <w:lvlText w:val="%2."/>
      <w:lvlJc w:val="left"/>
      <w:pPr>
        <w:ind w:left="1620" w:hanging="360"/>
      </w:pPr>
    </w:lvl>
    <w:lvl w:ilvl="2" w:tplc="0419001B">
      <w:start w:val="1"/>
      <w:numFmt w:val="lowerRoman"/>
      <w:lvlText w:val="%3."/>
      <w:lvlJc w:val="right"/>
      <w:pPr>
        <w:ind w:left="2340" w:hanging="180"/>
      </w:pPr>
    </w:lvl>
    <w:lvl w:ilvl="3" w:tplc="0419000F">
      <w:start w:val="1"/>
      <w:numFmt w:val="decimal"/>
      <w:lvlText w:val="%4."/>
      <w:lvlJc w:val="left"/>
      <w:pPr>
        <w:ind w:left="3060" w:hanging="360"/>
      </w:pPr>
    </w:lvl>
    <w:lvl w:ilvl="4" w:tplc="04190019">
      <w:start w:val="1"/>
      <w:numFmt w:val="lowerLetter"/>
      <w:lvlText w:val="%5."/>
      <w:lvlJc w:val="left"/>
      <w:pPr>
        <w:ind w:left="3780" w:hanging="360"/>
      </w:pPr>
    </w:lvl>
    <w:lvl w:ilvl="5" w:tplc="0419001B">
      <w:start w:val="1"/>
      <w:numFmt w:val="lowerRoman"/>
      <w:lvlText w:val="%6."/>
      <w:lvlJc w:val="right"/>
      <w:pPr>
        <w:ind w:left="4500" w:hanging="180"/>
      </w:pPr>
    </w:lvl>
    <w:lvl w:ilvl="6" w:tplc="0419000F">
      <w:start w:val="1"/>
      <w:numFmt w:val="decimal"/>
      <w:lvlText w:val="%7."/>
      <w:lvlJc w:val="left"/>
      <w:pPr>
        <w:ind w:left="5220" w:hanging="360"/>
      </w:pPr>
    </w:lvl>
    <w:lvl w:ilvl="7" w:tplc="04190019">
      <w:start w:val="1"/>
      <w:numFmt w:val="lowerLetter"/>
      <w:lvlText w:val="%8."/>
      <w:lvlJc w:val="left"/>
      <w:pPr>
        <w:ind w:left="5940" w:hanging="360"/>
      </w:pPr>
    </w:lvl>
    <w:lvl w:ilvl="8" w:tplc="0419001B">
      <w:start w:val="1"/>
      <w:numFmt w:val="lowerRoman"/>
      <w:lvlText w:val="%9."/>
      <w:lvlJc w:val="right"/>
      <w:pPr>
        <w:ind w:left="6660" w:hanging="180"/>
      </w:pPr>
    </w:lvl>
  </w:abstractNum>
  <w:num w:numId="1">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4"/>
  </w:num>
  <w:num w:numId="3">
    <w:abstractNumId w:val="0"/>
  </w:num>
  <w:num w:numId="4">
    <w:abstractNumId w:val="1"/>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B4C27"/>
    <w:rsid w:val="00015771"/>
    <w:rsid w:val="00255156"/>
    <w:rsid w:val="0060282F"/>
    <w:rsid w:val="0065092C"/>
    <w:rsid w:val="00697DC7"/>
    <w:rsid w:val="006E3552"/>
    <w:rsid w:val="00864C0E"/>
    <w:rsid w:val="008C7D9E"/>
    <w:rsid w:val="00910830"/>
    <w:rsid w:val="009A0446"/>
    <w:rsid w:val="009E5960"/>
    <w:rsid w:val="00A234A9"/>
    <w:rsid w:val="00B735CC"/>
    <w:rsid w:val="00D56141"/>
    <w:rsid w:val="00D631AA"/>
    <w:rsid w:val="00DB4C27"/>
    <w:rsid w:val="00EF0D0C"/>
    <w:rsid w:val="00F343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5"/>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D9E"/>
    <w:rPr>
      <w:rFonts w:asciiTheme="minorHAnsi" w:hAnsiTheme="minorHAnsi" w:cstheme="minorBidi"/>
      <w:sz w:val="22"/>
    </w:rPr>
  </w:style>
  <w:style w:type="paragraph" w:styleId="1">
    <w:name w:val="heading 1"/>
    <w:basedOn w:val="10"/>
    <w:link w:val="11"/>
    <w:uiPriority w:val="99"/>
    <w:qFormat/>
    <w:rsid w:val="00A234A9"/>
    <w:pPr>
      <w:outlineLvl w:val="0"/>
    </w:pPr>
    <w:rPr>
      <w:color w:val="000000"/>
      <w:sz w:val="46"/>
      <w:szCs w:val="46"/>
    </w:rPr>
  </w:style>
  <w:style w:type="paragraph" w:styleId="2">
    <w:name w:val="heading 2"/>
    <w:basedOn w:val="a"/>
    <w:next w:val="a"/>
    <w:link w:val="20"/>
    <w:uiPriority w:val="99"/>
    <w:semiHidden/>
    <w:unhideWhenUsed/>
    <w:qFormat/>
    <w:rsid w:val="00A234A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64C0E"/>
    <w:pPr>
      <w:spacing w:after="0" w:line="240" w:lineRule="auto"/>
      <w:jc w:val="both"/>
    </w:pPr>
    <w:rPr>
      <w:rFonts w:eastAsia="Calibri"/>
      <w:sz w:val="28"/>
      <w:szCs w:val="20"/>
    </w:rPr>
  </w:style>
  <w:style w:type="character" w:customStyle="1" w:styleId="ConsPlusNormal">
    <w:name w:val="ConsPlusNormal Знак"/>
    <w:link w:val="ConsPlusNormal0"/>
    <w:uiPriority w:val="99"/>
    <w:locked/>
    <w:rsid w:val="00864C0E"/>
    <w:rPr>
      <w:rFonts w:ascii="Arial" w:eastAsia="Calibri" w:hAnsi="Arial" w:cs="Arial"/>
      <w:sz w:val="20"/>
      <w:szCs w:val="20"/>
    </w:rPr>
  </w:style>
  <w:style w:type="paragraph" w:customStyle="1" w:styleId="ConsPlusNormal0">
    <w:name w:val="ConsPlusNormal"/>
    <w:link w:val="ConsPlusNormal"/>
    <w:uiPriority w:val="99"/>
    <w:rsid w:val="00864C0E"/>
    <w:pPr>
      <w:autoSpaceDE w:val="0"/>
      <w:autoSpaceDN w:val="0"/>
      <w:adjustRightInd w:val="0"/>
      <w:spacing w:after="0" w:line="240" w:lineRule="auto"/>
    </w:pPr>
    <w:rPr>
      <w:rFonts w:ascii="Arial" w:eastAsia="Calibri" w:hAnsi="Arial" w:cs="Arial"/>
      <w:sz w:val="20"/>
      <w:szCs w:val="20"/>
    </w:rPr>
  </w:style>
  <w:style w:type="paragraph" w:styleId="a4">
    <w:name w:val="List Paragraph"/>
    <w:basedOn w:val="a"/>
    <w:uiPriority w:val="99"/>
    <w:qFormat/>
    <w:rsid w:val="00A234A9"/>
    <w:pPr>
      <w:ind w:left="720"/>
      <w:contextualSpacing/>
    </w:pPr>
  </w:style>
  <w:style w:type="character" w:customStyle="1" w:styleId="11">
    <w:name w:val="Заголовок 1 Знак"/>
    <w:basedOn w:val="a0"/>
    <w:link w:val="1"/>
    <w:uiPriority w:val="99"/>
    <w:rsid w:val="00A234A9"/>
    <w:rPr>
      <w:rFonts w:ascii="Calibri" w:eastAsia="SimSun" w:hAnsi="Calibri"/>
      <w:color w:val="000000"/>
      <w:sz w:val="46"/>
      <w:szCs w:val="46"/>
      <w:lang w:eastAsia="ru-RU"/>
    </w:rPr>
  </w:style>
  <w:style w:type="character" w:customStyle="1" w:styleId="20">
    <w:name w:val="Заголовок 2 Знак"/>
    <w:basedOn w:val="a0"/>
    <w:link w:val="2"/>
    <w:uiPriority w:val="99"/>
    <w:semiHidden/>
    <w:rsid w:val="00A234A9"/>
    <w:rPr>
      <w:rFonts w:asciiTheme="majorHAnsi" w:eastAsiaTheme="majorEastAsia" w:hAnsiTheme="majorHAnsi" w:cstheme="majorBidi"/>
      <w:b/>
      <w:bCs/>
      <w:color w:val="4F81BD" w:themeColor="accent1"/>
      <w:sz w:val="26"/>
      <w:szCs w:val="26"/>
    </w:rPr>
  </w:style>
  <w:style w:type="numbering" w:customStyle="1" w:styleId="12">
    <w:name w:val="Нет списка1"/>
    <w:next w:val="a2"/>
    <w:uiPriority w:val="99"/>
    <w:semiHidden/>
    <w:unhideWhenUsed/>
    <w:rsid w:val="00A234A9"/>
  </w:style>
  <w:style w:type="character" w:styleId="a5">
    <w:name w:val="Hyperlink"/>
    <w:basedOn w:val="a0"/>
    <w:uiPriority w:val="99"/>
    <w:semiHidden/>
    <w:unhideWhenUsed/>
    <w:rsid w:val="00A234A9"/>
    <w:rPr>
      <w:rFonts w:ascii="Times New Roman" w:hAnsi="Times New Roman" w:cs="Times New Roman" w:hint="default"/>
      <w:color w:val="0000FF"/>
      <w:u w:val="single"/>
    </w:rPr>
  </w:style>
  <w:style w:type="character" w:styleId="a6">
    <w:name w:val="FollowedHyperlink"/>
    <w:basedOn w:val="a0"/>
    <w:uiPriority w:val="99"/>
    <w:semiHidden/>
    <w:unhideWhenUsed/>
    <w:rsid w:val="00A234A9"/>
    <w:rPr>
      <w:rFonts w:ascii="Times New Roman" w:hAnsi="Times New Roman" w:cs="Times New Roman" w:hint="default"/>
      <w:color w:val="800080"/>
      <w:u w:val="single"/>
    </w:rPr>
  </w:style>
  <w:style w:type="paragraph" w:styleId="13">
    <w:name w:val="index 1"/>
    <w:basedOn w:val="a"/>
    <w:next w:val="a"/>
    <w:autoRedefine/>
    <w:uiPriority w:val="99"/>
    <w:semiHidden/>
    <w:unhideWhenUsed/>
    <w:rsid w:val="00A234A9"/>
    <w:pPr>
      <w:spacing w:after="0" w:line="240" w:lineRule="auto"/>
      <w:ind w:left="200" w:hanging="200"/>
    </w:pPr>
    <w:rPr>
      <w:rFonts w:ascii="Times New Roman" w:eastAsia="Times New Roman" w:hAnsi="Times New Roman" w:cs="Times New Roman"/>
      <w:sz w:val="20"/>
      <w:szCs w:val="20"/>
    </w:rPr>
  </w:style>
  <w:style w:type="paragraph" w:styleId="a7">
    <w:name w:val="footnote text"/>
    <w:basedOn w:val="a"/>
    <w:link w:val="14"/>
    <w:semiHidden/>
    <w:unhideWhenUsed/>
    <w:rsid w:val="00A234A9"/>
    <w:pPr>
      <w:suppressAutoHyphens/>
    </w:pPr>
    <w:rPr>
      <w:rFonts w:ascii="Calibri" w:eastAsia="Lucida Sans Unicode" w:hAnsi="Calibri" w:cs="font187"/>
      <w:kern w:val="2"/>
      <w:lang w:eastAsia="zh-CN"/>
    </w:rPr>
  </w:style>
  <w:style w:type="character" w:customStyle="1" w:styleId="a8">
    <w:name w:val="Текст сноски Знак"/>
    <w:basedOn w:val="a0"/>
    <w:uiPriority w:val="99"/>
    <w:semiHidden/>
    <w:rsid w:val="00A234A9"/>
    <w:rPr>
      <w:rFonts w:asciiTheme="minorHAnsi" w:hAnsiTheme="minorHAnsi" w:cstheme="minorBidi"/>
      <w:sz w:val="20"/>
      <w:szCs w:val="20"/>
    </w:rPr>
  </w:style>
  <w:style w:type="paragraph" w:styleId="a9">
    <w:name w:val="Body Text"/>
    <w:basedOn w:val="a"/>
    <w:link w:val="15"/>
    <w:uiPriority w:val="99"/>
    <w:semiHidden/>
    <w:unhideWhenUsed/>
    <w:rsid w:val="00A234A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uiPriority w:val="99"/>
    <w:semiHidden/>
    <w:rsid w:val="00A234A9"/>
    <w:rPr>
      <w:rFonts w:asciiTheme="minorHAnsi" w:hAnsiTheme="minorHAnsi" w:cstheme="minorBidi"/>
      <w:sz w:val="22"/>
    </w:rPr>
  </w:style>
  <w:style w:type="paragraph" w:styleId="ab">
    <w:name w:val="List"/>
    <w:basedOn w:val="a9"/>
    <w:uiPriority w:val="99"/>
    <w:semiHidden/>
    <w:unhideWhenUsed/>
    <w:rsid w:val="00A234A9"/>
    <w:pPr>
      <w:suppressAutoHyphens/>
      <w:spacing w:line="288" w:lineRule="auto"/>
    </w:pPr>
    <w:rPr>
      <w:rFonts w:ascii="Calibri" w:eastAsia="SimSun" w:hAnsi="Calibri" w:cs="Mangal"/>
      <w:color w:val="00000A"/>
      <w:sz w:val="22"/>
      <w:szCs w:val="22"/>
      <w:lang w:eastAsia="ru-RU"/>
    </w:rPr>
  </w:style>
  <w:style w:type="paragraph" w:customStyle="1" w:styleId="10">
    <w:name w:val="Обычный1"/>
    <w:rsid w:val="00A234A9"/>
    <w:pPr>
      <w:suppressAutoHyphens/>
    </w:pPr>
    <w:rPr>
      <w:rFonts w:ascii="Calibri" w:eastAsia="SimSun" w:hAnsi="Calibri"/>
      <w:color w:val="00000A"/>
      <w:sz w:val="22"/>
      <w:lang w:eastAsia="ru-RU"/>
    </w:rPr>
  </w:style>
  <w:style w:type="paragraph" w:customStyle="1" w:styleId="16">
    <w:name w:val="Заголовок1"/>
    <w:basedOn w:val="10"/>
    <w:next w:val="a9"/>
    <w:uiPriority w:val="99"/>
    <w:rsid w:val="00A234A9"/>
    <w:pPr>
      <w:keepNext/>
      <w:spacing w:before="240" w:after="120"/>
    </w:pPr>
    <w:rPr>
      <w:rFonts w:ascii="Liberation Sans" w:eastAsia="Calibri" w:hAnsi="Liberation Sans" w:cs="Mangal"/>
      <w:sz w:val="28"/>
      <w:szCs w:val="28"/>
    </w:rPr>
  </w:style>
  <w:style w:type="paragraph" w:customStyle="1" w:styleId="ac">
    <w:name w:val="МУ Обычный стиль"/>
    <w:basedOn w:val="10"/>
    <w:autoRedefine/>
    <w:uiPriority w:val="99"/>
    <w:rsid w:val="00A234A9"/>
    <w:pPr>
      <w:tabs>
        <w:tab w:val="left" w:pos="851"/>
      </w:tabs>
      <w:spacing w:after="0" w:line="360" w:lineRule="auto"/>
      <w:ind w:firstLine="567"/>
      <w:jc w:val="both"/>
    </w:pPr>
    <w:rPr>
      <w:rFonts w:ascii="Times New Roman" w:eastAsia="Times New Roman" w:hAnsi="Times New Roman"/>
      <w:sz w:val="28"/>
      <w:szCs w:val="28"/>
    </w:rPr>
  </w:style>
  <w:style w:type="paragraph" w:customStyle="1" w:styleId="ConsPlusDocList">
    <w:name w:val="ConsPlusDocList"/>
    <w:next w:val="a"/>
    <w:rsid w:val="00A234A9"/>
    <w:pPr>
      <w:widowControl w:val="0"/>
      <w:suppressAutoHyphens/>
      <w:spacing w:after="0" w:line="240" w:lineRule="auto"/>
    </w:pPr>
    <w:rPr>
      <w:rFonts w:ascii="Arial" w:eastAsia="Arial" w:hAnsi="Arial" w:cs="Arial"/>
      <w:kern w:val="2"/>
      <w:sz w:val="20"/>
      <w:szCs w:val="20"/>
      <w:lang w:eastAsia="zh-CN" w:bidi="hi-IN"/>
    </w:rPr>
  </w:style>
  <w:style w:type="paragraph" w:customStyle="1" w:styleId="ConsPlusNonformat">
    <w:name w:val="ConsPlusNonformat"/>
    <w:next w:val="a"/>
    <w:uiPriority w:val="99"/>
    <w:rsid w:val="00A234A9"/>
    <w:pPr>
      <w:widowControl w:val="0"/>
      <w:suppressAutoHyphens/>
      <w:spacing w:after="0" w:line="240" w:lineRule="auto"/>
    </w:pPr>
    <w:rPr>
      <w:rFonts w:ascii="Courier New" w:eastAsia="Courier New" w:hAnsi="Courier New" w:cs="Courier New"/>
      <w:kern w:val="2"/>
      <w:sz w:val="20"/>
      <w:szCs w:val="20"/>
      <w:lang w:eastAsia="zh-CN" w:bidi="hi-IN"/>
    </w:rPr>
  </w:style>
  <w:style w:type="paragraph" w:customStyle="1" w:styleId="ad">
    <w:name w:val="Содержимое таблицы"/>
    <w:basedOn w:val="a"/>
    <w:rsid w:val="00A234A9"/>
    <w:pPr>
      <w:widowControl w:val="0"/>
      <w:suppressLineNumbers/>
      <w:suppressAutoHyphens/>
      <w:spacing w:after="0" w:line="240" w:lineRule="auto"/>
    </w:pPr>
    <w:rPr>
      <w:rFonts w:ascii="Arial" w:eastAsia="Lucida Sans Unicode" w:hAnsi="Arial" w:cs="Mangal"/>
      <w:kern w:val="2"/>
      <w:sz w:val="20"/>
      <w:szCs w:val="24"/>
      <w:lang w:eastAsia="zh-CN" w:bidi="hi-IN"/>
    </w:rPr>
  </w:style>
  <w:style w:type="paragraph" w:customStyle="1" w:styleId="ConsPlusCell">
    <w:name w:val="ConsPlusCell"/>
    <w:next w:val="a"/>
    <w:rsid w:val="00A234A9"/>
    <w:pPr>
      <w:widowControl w:val="0"/>
      <w:suppressAutoHyphens/>
      <w:spacing w:after="0" w:line="240" w:lineRule="auto"/>
    </w:pPr>
    <w:rPr>
      <w:rFonts w:ascii="Arial" w:eastAsia="Arial" w:hAnsi="Arial" w:cs="Arial"/>
      <w:kern w:val="2"/>
      <w:sz w:val="20"/>
      <w:szCs w:val="20"/>
      <w:lang w:eastAsia="zh-CN" w:bidi="hi-IN"/>
    </w:rPr>
  </w:style>
  <w:style w:type="paragraph" w:customStyle="1" w:styleId="ConsPlusTitle">
    <w:name w:val="ConsPlusTitle"/>
    <w:next w:val="a"/>
    <w:rsid w:val="00A234A9"/>
    <w:pPr>
      <w:widowControl w:val="0"/>
      <w:suppressAutoHyphens/>
      <w:spacing w:after="0" w:line="240" w:lineRule="auto"/>
    </w:pPr>
    <w:rPr>
      <w:rFonts w:ascii="Arial" w:eastAsia="Arial" w:hAnsi="Arial" w:cs="Arial"/>
      <w:b/>
      <w:bCs/>
      <w:kern w:val="2"/>
      <w:sz w:val="20"/>
      <w:szCs w:val="20"/>
      <w:lang w:eastAsia="zh-CN" w:bidi="hi-IN"/>
    </w:rPr>
  </w:style>
  <w:style w:type="paragraph" w:customStyle="1" w:styleId="17">
    <w:name w:val="Абзац списка1"/>
    <w:basedOn w:val="a"/>
    <w:rsid w:val="00A234A9"/>
    <w:pPr>
      <w:suppressAutoHyphens/>
      <w:ind w:left="720"/>
      <w:contextualSpacing/>
    </w:pPr>
    <w:rPr>
      <w:rFonts w:ascii="Calibri" w:eastAsia="Lucida Sans Unicode" w:hAnsi="Calibri" w:cs="font187"/>
      <w:kern w:val="2"/>
      <w:lang w:eastAsia="zh-CN"/>
    </w:rPr>
  </w:style>
  <w:style w:type="character" w:customStyle="1" w:styleId="ae">
    <w:name w:val="Подзаголовок Знак"/>
    <w:basedOn w:val="a0"/>
    <w:uiPriority w:val="99"/>
    <w:rsid w:val="00A234A9"/>
    <w:rPr>
      <w:rFonts w:ascii="Calibri" w:hAnsi="Calibri" w:cs="Calibri" w:hint="default"/>
      <w:b/>
      <w:bCs w:val="0"/>
      <w:sz w:val="24"/>
      <w:szCs w:val="24"/>
      <w:lang w:eastAsia="ar-SA" w:bidi="ar-SA"/>
    </w:rPr>
  </w:style>
  <w:style w:type="character" w:customStyle="1" w:styleId="af">
    <w:name w:val="Текст выноски Знак"/>
    <w:basedOn w:val="a0"/>
    <w:uiPriority w:val="99"/>
    <w:semiHidden/>
    <w:rsid w:val="00A234A9"/>
    <w:rPr>
      <w:rFonts w:ascii="Tahoma" w:hAnsi="Tahoma" w:cs="Tahoma" w:hint="default"/>
      <w:sz w:val="16"/>
      <w:szCs w:val="16"/>
      <w:lang w:eastAsia="ru-RU"/>
    </w:rPr>
  </w:style>
  <w:style w:type="character" w:customStyle="1" w:styleId="af0">
    <w:name w:val="Верхний колонтитул Знак"/>
    <w:basedOn w:val="a0"/>
    <w:uiPriority w:val="99"/>
    <w:rsid w:val="00A234A9"/>
    <w:rPr>
      <w:rFonts w:ascii="Calibri" w:hAnsi="Calibri" w:cs="Times New Roman" w:hint="default"/>
      <w:sz w:val="22"/>
      <w:szCs w:val="22"/>
      <w:lang w:eastAsia="ru-RU"/>
    </w:rPr>
  </w:style>
  <w:style w:type="character" w:customStyle="1" w:styleId="af1">
    <w:name w:val="Нижний колонтитул Знак"/>
    <w:basedOn w:val="a0"/>
    <w:uiPriority w:val="99"/>
    <w:rsid w:val="00A234A9"/>
    <w:rPr>
      <w:rFonts w:ascii="Calibri" w:hAnsi="Calibri" w:cs="Times New Roman" w:hint="default"/>
      <w:sz w:val="22"/>
      <w:szCs w:val="22"/>
      <w:lang w:eastAsia="ru-RU"/>
    </w:rPr>
  </w:style>
  <w:style w:type="character" w:customStyle="1" w:styleId="-">
    <w:name w:val="Интернет-ссылка"/>
    <w:uiPriority w:val="99"/>
    <w:semiHidden/>
    <w:rsid w:val="00A234A9"/>
    <w:rPr>
      <w:color w:val="000080"/>
      <w:u w:val="single"/>
    </w:rPr>
  </w:style>
  <w:style w:type="character" w:customStyle="1" w:styleId="ListLabel1">
    <w:name w:val="ListLabel 1"/>
    <w:uiPriority w:val="99"/>
    <w:rsid w:val="00A234A9"/>
    <w:rPr>
      <w:color w:val="00000A"/>
      <w:sz w:val="28"/>
    </w:rPr>
  </w:style>
  <w:style w:type="character" w:customStyle="1" w:styleId="ListLabel2">
    <w:name w:val="ListLabel 2"/>
    <w:uiPriority w:val="99"/>
    <w:rsid w:val="00A234A9"/>
    <w:rPr>
      <w:sz w:val="28"/>
    </w:rPr>
  </w:style>
  <w:style w:type="character" w:customStyle="1" w:styleId="15">
    <w:name w:val="Основной текст Знак1"/>
    <w:basedOn w:val="a0"/>
    <w:link w:val="a9"/>
    <w:uiPriority w:val="99"/>
    <w:semiHidden/>
    <w:locked/>
    <w:rsid w:val="00A234A9"/>
    <w:rPr>
      <w:rFonts w:eastAsia="Times New Roman"/>
      <w:sz w:val="20"/>
      <w:szCs w:val="20"/>
    </w:rPr>
  </w:style>
  <w:style w:type="paragraph" w:styleId="af2">
    <w:name w:val="Title"/>
    <w:basedOn w:val="a"/>
    <w:next w:val="a"/>
    <w:link w:val="af3"/>
    <w:uiPriority w:val="99"/>
    <w:qFormat/>
    <w:rsid w:val="00A234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0"/>
    <w:link w:val="af2"/>
    <w:uiPriority w:val="99"/>
    <w:rsid w:val="00A234A9"/>
    <w:rPr>
      <w:rFonts w:asciiTheme="majorHAnsi" w:eastAsiaTheme="majorEastAsia" w:hAnsiTheme="majorHAnsi" w:cstheme="majorBidi"/>
      <w:color w:val="17365D" w:themeColor="text2" w:themeShade="BF"/>
      <w:spacing w:val="5"/>
      <w:kern w:val="28"/>
      <w:sz w:val="52"/>
      <w:szCs w:val="52"/>
    </w:rPr>
  </w:style>
  <w:style w:type="paragraph" w:styleId="af4">
    <w:name w:val="Subtitle"/>
    <w:basedOn w:val="a"/>
    <w:next w:val="a"/>
    <w:link w:val="18"/>
    <w:uiPriority w:val="99"/>
    <w:qFormat/>
    <w:rsid w:val="00A234A9"/>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18">
    <w:name w:val="Подзаголовок Знак1"/>
    <w:basedOn w:val="a0"/>
    <w:link w:val="af4"/>
    <w:uiPriority w:val="99"/>
    <w:rsid w:val="00A234A9"/>
    <w:rPr>
      <w:rFonts w:asciiTheme="majorHAnsi" w:eastAsiaTheme="majorEastAsia" w:hAnsiTheme="majorHAnsi" w:cstheme="majorBidi"/>
      <w:i/>
      <w:iCs/>
      <w:color w:val="4F81BD" w:themeColor="accent1"/>
      <w:spacing w:val="15"/>
      <w:sz w:val="24"/>
      <w:szCs w:val="24"/>
    </w:rPr>
  </w:style>
  <w:style w:type="paragraph" w:styleId="af5">
    <w:name w:val="Balloon Text"/>
    <w:basedOn w:val="a"/>
    <w:link w:val="19"/>
    <w:uiPriority w:val="99"/>
    <w:semiHidden/>
    <w:unhideWhenUsed/>
    <w:rsid w:val="00A234A9"/>
    <w:pPr>
      <w:spacing w:after="0" w:line="240" w:lineRule="auto"/>
    </w:pPr>
    <w:rPr>
      <w:rFonts w:ascii="Tahoma" w:eastAsia="Times New Roman" w:hAnsi="Tahoma" w:cs="Tahoma"/>
      <w:sz w:val="16"/>
      <w:szCs w:val="16"/>
    </w:rPr>
  </w:style>
  <w:style w:type="character" w:customStyle="1" w:styleId="19">
    <w:name w:val="Текст выноски Знак1"/>
    <w:basedOn w:val="a0"/>
    <w:link w:val="af5"/>
    <w:uiPriority w:val="99"/>
    <w:semiHidden/>
    <w:rsid w:val="00A234A9"/>
    <w:rPr>
      <w:rFonts w:ascii="Tahoma" w:eastAsia="Times New Roman" w:hAnsi="Tahoma" w:cs="Tahoma"/>
      <w:sz w:val="16"/>
      <w:szCs w:val="16"/>
    </w:rPr>
  </w:style>
  <w:style w:type="paragraph" w:styleId="af6">
    <w:name w:val="header"/>
    <w:basedOn w:val="a"/>
    <w:link w:val="1a"/>
    <w:uiPriority w:val="99"/>
    <w:semiHidden/>
    <w:unhideWhenUsed/>
    <w:rsid w:val="00A234A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1a">
    <w:name w:val="Верхний колонтитул Знак1"/>
    <w:basedOn w:val="a0"/>
    <w:link w:val="af6"/>
    <w:uiPriority w:val="99"/>
    <w:semiHidden/>
    <w:rsid w:val="00A234A9"/>
    <w:rPr>
      <w:rFonts w:eastAsia="Times New Roman"/>
      <w:sz w:val="20"/>
      <w:szCs w:val="20"/>
    </w:rPr>
  </w:style>
  <w:style w:type="paragraph" w:styleId="af7">
    <w:name w:val="footer"/>
    <w:basedOn w:val="a"/>
    <w:link w:val="1b"/>
    <w:uiPriority w:val="99"/>
    <w:semiHidden/>
    <w:unhideWhenUsed/>
    <w:rsid w:val="00A234A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1b">
    <w:name w:val="Нижний колонтитул Знак1"/>
    <w:basedOn w:val="a0"/>
    <w:link w:val="af7"/>
    <w:uiPriority w:val="99"/>
    <w:semiHidden/>
    <w:rsid w:val="00A234A9"/>
    <w:rPr>
      <w:rFonts w:eastAsia="Times New Roman"/>
      <w:sz w:val="20"/>
      <w:szCs w:val="20"/>
    </w:rPr>
  </w:style>
  <w:style w:type="character" w:customStyle="1" w:styleId="1c">
    <w:name w:val="Знак сноски1"/>
    <w:rsid w:val="00A234A9"/>
    <w:rPr>
      <w:vertAlign w:val="superscript"/>
    </w:rPr>
  </w:style>
  <w:style w:type="character" w:customStyle="1" w:styleId="af8">
    <w:name w:val="Символ сноски"/>
    <w:rsid w:val="00A234A9"/>
  </w:style>
  <w:style w:type="character" w:customStyle="1" w:styleId="14">
    <w:name w:val="Текст сноски Знак1"/>
    <w:basedOn w:val="a0"/>
    <w:link w:val="a7"/>
    <w:semiHidden/>
    <w:locked/>
    <w:rsid w:val="00A234A9"/>
    <w:rPr>
      <w:rFonts w:ascii="Calibri" w:eastAsia="Lucida Sans Unicode" w:hAnsi="Calibri" w:cs="font187"/>
      <w:kern w:val="2"/>
      <w:sz w:val="22"/>
      <w:lang w:eastAsia="zh-CN"/>
    </w:rPr>
  </w:style>
  <w:style w:type="paragraph" w:styleId="af9">
    <w:name w:val="index heading"/>
    <w:basedOn w:val="10"/>
    <w:uiPriority w:val="99"/>
    <w:semiHidden/>
    <w:unhideWhenUsed/>
    <w:rsid w:val="00A234A9"/>
    <w:pPr>
      <w:suppressLineNumbers/>
    </w:pPr>
    <w:rPr>
      <w:rFonts w:cs="Mangal"/>
    </w:rPr>
  </w:style>
  <w:style w:type="table" w:styleId="afa">
    <w:name w:val="Table Grid"/>
    <w:basedOn w:val="a1"/>
    <w:uiPriority w:val="59"/>
    <w:rsid w:val="008C7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5"/>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Title" w:semiHidden="0" w:unhideWhenUsed="0" w:qFormat="1"/>
    <w:lsdException w:name="Default Paragraph Font" w:uiPriority="1"/>
    <w:lsdException w:name="Subtitle" w:semiHidden="0"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C7D9E"/>
    <w:rPr>
      <w:rFonts w:asciiTheme="minorHAnsi" w:hAnsiTheme="minorHAnsi" w:cstheme="minorBidi"/>
      <w:sz w:val="22"/>
    </w:rPr>
  </w:style>
  <w:style w:type="paragraph" w:styleId="1">
    <w:name w:val="heading 1"/>
    <w:basedOn w:val="10"/>
    <w:link w:val="11"/>
    <w:uiPriority w:val="99"/>
    <w:qFormat/>
    <w:rsid w:val="00A234A9"/>
    <w:pPr>
      <w:outlineLvl w:val="0"/>
    </w:pPr>
    <w:rPr>
      <w:color w:val="000000"/>
      <w:sz w:val="46"/>
      <w:szCs w:val="46"/>
    </w:rPr>
  </w:style>
  <w:style w:type="paragraph" w:styleId="2">
    <w:name w:val="heading 2"/>
    <w:basedOn w:val="a"/>
    <w:next w:val="a"/>
    <w:link w:val="20"/>
    <w:uiPriority w:val="99"/>
    <w:semiHidden/>
    <w:unhideWhenUsed/>
    <w:qFormat/>
    <w:rsid w:val="00A234A9"/>
    <w:pPr>
      <w:keepNext/>
      <w:keepLines/>
      <w:spacing w:before="200" w:after="0" w:line="240" w:lineRule="auto"/>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864C0E"/>
    <w:pPr>
      <w:spacing w:after="0" w:line="240" w:lineRule="auto"/>
      <w:jc w:val="both"/>
    </w:pPr>
    <w:rPr>
      <w:rFonts w:eastAsia="Calibri"/>
      <w:sz w:val="28"/>
      <w:szCs w:val="20"/>
    </w:rPr>
  </w:style>
  <w:style w:type="character" w:customStyle="1" w:styleId="ConsPlusNormal">
    <w:name w:val="ConsPlusNormal Знак"/>
    <w:link w:val="ConsPlusNormal0"/>
    <w:uiPriority w:val="99"/>
    <w:locked/>
    <w:rsid w:val="00864C0E"/>
    <w:rPr>
      <w:rFonts w:ascii="Arial" w:eastAsia="Calibri" w:hAnsi="Arial" w:cs="Arial"/>
      <w:sz w:val="20"/>
      <w:szCs w:val="20"/>
    </w:rPr>
  </w:style>
  <w:style w:type="paragraph" w:customStyle="1" w:styleId="ConsPlusNormal0">
    <w:name w:val="ConsPlusNormal"/>
    <w:link w:val="ConsPlusNormal"/>
    <w:uiPriority w:val="99"/>
    <w:rsid w:val="00864C0E"/>
    <w:pPr>
      <w:autoSpaceDE w:val="0"/>
      <w:autoSpaceDN w:val="0"/>
      <w:adjustRightInd w:val="0"/>
      <w:spacing w:after="0" w:line="240" w:lineRule="auto"/>
    </w:pPr>
    <w:rPr>
      <w:rFonts w:ascii="Arial" w:eastAsia="Calibri" w:hAnsi="Arial" w:cs="Arial"/>
      <w:sz w:val="20"/>
      <w:szCs w:val="20"/>
    </w:rPr>
  </w:style>
  <w:style w:type="paragraph" w:styleId="a4">
    <w:name w:val="List Paragraph"/>
    <w:basedOn w:val="a"/>
    <w:uiPriority w:val="99"/>
    <w:qFormat/>
    <w:rsid w:val="00A234A9"/>
    <w:pPr>
      <w:ind w:left="720"/>
      <w:contextualSpacing/>
    </w:pPr>
  </w:style>
  <w:style w:type="character" w:customStyle="1" w:styleId="11">
    <w:name w:val="Заголовок 1 Знак"/>
    <w:basedOn w:val="a0"/>
    <w:link w:val="1"/>
    <w:uiPriority w:val="99"/>
    <w:rsid w:val="00A234A9"/>
    <w:rPr>
      <w:rFonts w:ascii="Calibri" w:eastAsia="SimSun" w:hAnsi="Calibri"/>
      <w:color w:val="000000"/>
      <w:sz w:val="46"/>
      <w:szCs w:val="46"/>
      <w:lang w:eastAsia="ru-RU"/>
    </w:rPr>
  </w:style>
  <w:style w:type="character" w:customStyle="1" w:styleId="20">
    <w:name w:val="Заголовок 2 Знак"/>
    <w:basedOn w:val="a0"/>
    <w:link w:val="2"/>
    <w:uiPriority w:val="99"/>
    <w:semiHidden/>
    <w:rsid w:val="00A234A9"/>
    <w:rPr>
      <w:rFonts w:asciiTheme="majorHAnsi" w:eastAsiaTheme="majorEastAsia" w:hAnsiTheme="majorHAnsi" w:cstheme="majorBidi"/>
      <w:b/>
      <w:bCs/>
      <w:color w:val="4F81BD" w:themeColor="accent1"/>
      <w:sz w:val="26"/>
      <w:szCs w:val="26"/>
    </w:rPr>
  </w:style>
  <w:style w:type="numbering" w:customStyle="1" w:styleId="12">
    <w:name w:val="Нет списка1"/>
    <w:next w:val="a2"/>
    <w:uiPriority w:val="99"/>
    <w:semiHidden/>
    <w:unhideWhenUsed/>
    <w:rsid w:val="00A234A9"/>
  </w:style>
  <w:style w:type="character" w:styleId="a5">
    <w:name w:val="Hyperlink"/>
    <w:basedOn w:val="a0"/>
    <w:uiPriority w:val="99"/>
    <w:semiHidden/>
    <w:unhideWhenUsed/>
    <w:rsid w:val="00A234A9"/>
    <w:rPr>
      <w:rFonts w:ascii="Times New Roman" w:hAnsi="Times New Roman" w:cs="Times New Roman" w:hint="default"/>
      <w:color w:val="0000FF"/>
      <w:u w:val="single"/>
    </w:rPr>
  </w:style>
  <w:style w:type="character" w:styleId="a6">
    <w:name w:val="FollowedHyperlink"/>
    <w:basedOn w:val="a0"/>
    <w:uiPriority w:val="99"/>
    <w:semiHidden/>
    <w:unhideWhenUsed/>
    <w:rsid w:val="00A234A9"/>
    <w:rPr>
      <w:rFonts w:ascii="Times New Roman" w:hAnsi="Times New Roman" w:cs="Times New Roman" w:hint="default"/>
      <w:color w:val="800080"/>
      <w:u w:val="single"/>
    </w:rPr>
  </w:style>
  <w:style w:type="paragraph" w:styleId="13">
    <w:name w:val="index 1"/>
    <w:basedOn w:val="a"/>
    <w:next w:val="a"/>
    <w:autoRedefine/>
    <w:uiPriority w:val="99"/>
    <w:semiHidden/>
    <w:unhideWhenUsed/>
    <w:rsid w:val="00A234A9"/>
    <w:pPr>
      <w:spacing w:after="0" w:line="240" w:lineRule="auto"/>
      <w:ind w:left="200" w:hanging="200"/>
    </w:pPr>
    <w:rPr>
      <w:rFonts w:ascii="Times New Roman" w:eastAsia="Times New Roman" w:hAnsi="Times New Roman" w:cs="Times New Roman"/>
      <w:sz w:val="20"/>
      <w:szCs w:val="20"/>
    </w:rPr>
  </w:style>
  <w:style w:type="paragraph" w:styleId="a7">
    <w:name w:val="footnote text"/>
    <w:basedOn w:val="a"/>
    <w:link w:val="14"/>
    <w:semiHidden/>
    <w:unhideWhenUsed/>
    <w:rsid w:val="00A234A9"/>
    <w:pPr>
      <w:suppressAutoHyphens/>
    </w:pPr>
    <w:rPr>
      <w:rFonts w:ascii="Calibri" w:eastAsia="Lucida Sans Unicode" w:hAnsi="Calibri" w:cs="font187"/>
      <w:kern w:val="2"/>
      <w:lang w:eastAsia="zh-CN"/>
    </w:rPr>
  </w:style>
  <w:style w:type="character" w:customStyle="1" w:styleId="a8">
    <w:name w:val="Текст сноски Знак"/>
    <w:basedOn w:val="a0"/>
    <w:uiPriority w:val="99"/>
    <w:semiHidden/>
    <w:rsid w:val="00A234A9"/>
    <w:rPr>
      <w:rFonts w:asciiTheme="minorHAnsi" w:hAnsiTheme="minorHAnsi" w:cstheme="minorBidi"/>
      <w:sz w:val="20"/>
      <w:szCs w:val="20"/>
    </w:rPr>
  </w:style>
  <w:style w:type="paragraph" w:styleId="a9">
    <w:name w:val="Body Text"/>
    <w:basedOn w:val="a"/>
    <w:link w:val="15"/>
    <w:uiPriority w:val="99"/>
    <w:semiHidden/>
    <w:unhideWhenUsed/>
    <w:rsid w:val="00A234A9"/>
    <w:pPr>
      <w:spacing w:after="120" w:line="240" w:lineRule="auto"/>
    </w:pPr>
    <w:rPr>
      <w:rFonts w:ascii="Times New Roman" w:eastAsia="Times New Roman" w:hAnsi="Times New Roman" w:cs="Times New Roman"/>
      <w:sz w:val="20"/>
      <w:szCs w:val="20"/>
    </w:rPr>
  </w:style>
  <w:style w:type="character" w:customStyle="1" w:styleId="aa">
    <w:name w:val="Основной текст Знак"/>
    <w:basedOn w:val="a0"/>
    <w:uiPriority w:val="99"/>
    <w:semiHidden/>
    <w:rsid w:val="00A234A9"/>
    <w:rPr>
      <w:rFonts w:asciiTheme="minorHAnsi" w:hAnsiTheme="minorHAnsi" w:cstheme="minorBidi"/>
      <w:sz w:val="22"/>
    </w:rPr>
  </w:style>
  <w:style w:type="paragraph" w:styleId="ab">
    <w:name w:val="List"/>
    <w:basedOn w:val="a9"/>
    <w:uiPriority w:val="99"/>
    <w:semiHidden/>
    <w:unhideWhenUsed/>
    <w:rsid w:val="00A234A9"/>
    <w:pPr>
      <w:suppressAutoHyphens/>
      <w:spacing w:line="288" w:lineRule="auto"/>
    </w:pPr>
    <w:rPr>
      <w:rFonts w:ascii="Calibri" w:eastAsia="SimSun" w:hAnsi="Calibri" w:cs="Mangal"/>
      <w:color w:val="00000A"/>
      <w:sz w:val="22"/>
      <w:szCs w:val="22"/>
      <w:lang w:eastAsia="ru-RU"/>
    </w:rPr>
  </w:style>
  <w:style w:type="paragraph" w:customStyle="1" w:styleId="10">
    <w:name w:val="Обычный1"/>
    <w:rsid w:val="00A234A9"/>
    <w:pPr>
      <w:suppressAutoHyphens/>
    </w:pPr>
    <w:rPr>
      <w:rFonts w:ascii="Calibri" w:eastAsia="SimSun" w:hAnsi="Calibri"/>
      <w:color w:val="00000A"/>
      <w:sz w:val="22"/>
      <w:lang w:eastAsia="ru-RU"/>
    </w:rPr>
  </w:style>
  <w:style w:type="paragraph" w:customStyle="1" w:styleId="16">
    <w:name w:val="Заголовок1"/>
    <w:basedOn w:val="10"/>
    <w:next w:val="a9"/>
    <w:uiPriority w:val="99"/>
    <w:rsid w:val="00A234A9"/>
    <w:pPr>
      <w:keepNext/>
      <w:spacing w:before="240" w:after="120"/>
    </w:pPr>
    <w:rPr>
      <w:rFonts w:ascii="Liberation Sans" w:eastAsia="Calibri" w:hAnsi="Liberation Sans" w:cs="Mangal"/>
      <w:sz w:val="28"/>
      <w:szCs w:val="28"/>
    </w:rPr>
  </w:style>
  <w:style w:type="paragraph" w:customStyle="1" w:styleId="ac">
    <w:name w:val="МУ Обычный стиль"/>
    <w:basedOn w:val="10"/>
    <w:autoRedefine/>
    <w:uiPriority w:val="99"/>
    <w:rsid w:val="00A234A9"/>
    <w:pPr>
      <w:tabs>
        <w:tab w:val="left" w:pos="851"/>
      </w:tabs>
      <w:spacing w:after="0" w:line="360" w:lineRule="auto"/>
      <w:ind w:firstLine="567"/>
      <w:jc w:val="both"/>
    </w:pPr>
    <w:rPr>
      <w:rFonts w:ascii="Times New Roman" w:eastAsia="Times New Roman" w:hAnsi="Times New Roman"/>
      <w:sz w:val="28"/>
      <w:szCs w:val="28"/>
    </w:rPr>
  </w:style>
  <w:style w:type="paragraph" w:customStyle="1" w:styleId="ConsPlusDocList">
    <w:name w:val="ConsPlusDocList"/>
    <w:next w:val="a"/>
    <w:rsid w:val="00A234A9"/>
    <w:pPr>
      <w:widowControl w:val="0"/>
      <w:suppressAutoHyphens/>
      <w:spacing w:after="0" w:line="240" w:lineRule="auto"/>
    </w:pPr>
    <w:rPr>
      <w:rFonts w:ascii="Arial" w:eastAsia="Arial" w:hAnsi="Arial" w:cs="Arial"/>
      <w:kern w:val="2"/>
      <w:sz w:val="20"/>
      <w:szCs w:val="20"/>
      <w:lang w:eastAsia="zh-CN" w:bidi="hi-IN"/>
    </w:rPr>
  </w:style>
  <w:style w:type="paragraph" w:customStyle="1" w:styleId="ConsPlusNonformat">
    <w:name w:val="ConsPlusNonformat"/>
    <w:next w:val="a"/>
    <w:uiPriority w:val="99"/>
    <w:rsid w:val="00A234A9"/>
    <w:pPr>
      <w:widowControl w:val="0"/>
      <w:suppressAutoHyphens/>
      <w:spacing w:after="0" w:line="240" w:lineRule="auto"/>
    </w:pPr>
    <w:rPr>
      <w:rFonts w:ascii="Courier New" w:eastAsia="Courier New" w:hAnsi="Courier New" w:cs="Courier New"/>
      <w:kern w:val="2"/>
      <w:sz w:val="20"/>
      <w:szCs w:val="20"/>
      <w:lang w:eastAsia="zh-CN" w:bidi="hi-IN"/>
    </w:rPr>
  </w:style>
  <w:style w:type="paragraph" w:customStyle="1" w:styleId="ad">
    <w:name w:val="Содержимое таблицы"/>
    <w:basedOn w:val="a"/>
    <w:rsid w:val="00A234A9"/>
    <w:pPr>
      <w:widowControl w:val="0"/>
      <w:suppressLineNumbers/>
      <w:suppressAutoHyphens/>
      <w:spacing w:after="0" w:line="240" w:lineRule="auto"/>
    </w:pPr>
    <w:rPr>
      <w:rFonts w:ascii="Arial" w:eastAsia="Lucida Sans Unicode" w:hAnsi="Arial" w:cs="Mangal"/>
      <w:kern w:val="2"/>
      <w:sz w:val="20"/>
      <w:szCs w:val="24"/>
      <w:lang w:eastAsia="zh-CN" w:bidi="hi-IN"/>
    </w:rPr>
  </w:style>
  <w:style w:type="paragraph" w:customStyle="1" w:styleId="ConsPlusCell">
    <w:name w:val="ConsPlusCell"/>
    <w:next w:val="a"/>
    <w:rsid w:val="00A234A9"/>
    <w:pPr>
      <w:widowControl w:val="0"/>
      <w:suppressAutoHyphens/>
      <w:spacing w:after="0" w:line="240" w:lineRule="auto"/>
    </w:pPr>
    <w:rPr>
      <w:rFonts w:ascii="Arial" w:eastAsia="Arial" w:hAnsi="Arial" w:cs="Arial"/>
      <w:kern w:val="2"/>
      <w:sz w:val="20"/>
      <w:szCs w:val="20"/>
      <w:lang w:eastAsia="zh-CN" w:bidi="hi-IN"/>
    </w:rPr>
  </w:style>
  <w:style w:type="paragraph" w:customStyle="1" w:styleId="ConsPlusTitle">
    <w:name w:val="ConsPlusTitle"/>
    <w:next w:val="a"/>
    <w:rsid w:val="00A234A9"/>
    <w:pPr>
      <w:widowControl w:val="0"/>
      <w:suppressAutoHyphens/>
      <w:spacing w:after="0" w:line="240" w:lineRule="auto"/>
    </w:pPr>
    <w:rPr>
      <w:rFonts w:ascii="Arial" w:eastAsia="Arial" w:hAnsi="Arial" w:cs="Arial"/>
      <w:b/>
      <w:bCs/>
      <w:kern w:val="2"/>
      <w:sz w:val="20"/>
      <w:szCs w:val="20"/>
      <w:lang w:eastAsia="zh-CN" w:bidi="hi-IN"/>
    </w:rPr>
  </w:style>
  <w:style w:type="paragraph" w:customStyle="1" w:styleId="17">
    <w:name w:val="Абзац списка1"/>
    <w:basedOn w:val="a"/>
    <w:rsid w:val="00A234A9"/>
    <w:pPr>
      <w:suppressAutoHyphens/>
      <w:ind w:left="720"/>
      <w:contextualSpacing/>
    </w:pPr>
    <w:rPr>
      <w:rFonts w:ascii="Calibri" w:eastAsia="Lucida Sans Unicode" w:hAnsi="Calibri" w:cs="font187"/>
      <w:kern w:val="2"/>
      <w:lang w:eastAsia="zh-CN"/>
    </w:rPr>
  </w:style>
  <w:style w:type="character" w:customStyle="1" w:styleId="ae">
    <w:name w:val="Подзаголовок Знак"/>
    <w:basedOn w:val="a0"/>
    <w:uiPriority w:val="99"/>
    <w:rsid w:val="00A234A9"/>
    <w:rPr>
      <w:rFonts w:ascii="Calibri" w:hAnsi="Calibri" w:cs="Calibri" w:hint="default"/>
      <w:b/>
      <w:bCs w:val="0"/>
      <w:sz w:val="24"/>
      <w:szCs w:val="24"/>
      <w:lang w:eastAsia="ar-SA" w:bidi="ar-SA"/>
    </w:rPr>
  </w:style>
  <w:style w:type="character" w:customStyle="1" w:styleId="af">
    <w:name w:val="Текст выноски Знак"/>
    <w:basedOn w:val="a0"/>
    <w:uiPriority w:val="99"/>
    <w:semiHidden/>
    <w:rsid w:val="00A234A9"/>
    <w:rPr>
      <w:rFonts w:ascii="Tahoma" w:hAnsi="Tahoma" w:cs="Tahoma" w:hint="default"/>
      <w:sz w:val="16"/>
      <w:szCs w:val="16"/>
      <w:lang w:eastAsia="ru-RU"/>
    </w:rPr>
  </w:style>
  <w:style w:type="character" w:customStyle="1" w:styleId="af0">
    <w:name w:val="Верхний колонтитул Знак"/>
    <w:basedOn w:val="a0"/>
    <w:uiPriority w:val="99"/>
    <w:rsid w:val="00A234A9"/>
    <w:rPr>
      <w:rFonts w:ascii="Calibri" w:hAnsi="Calibri" w:cs="Times New Roman" w:hint="default"/>
      <w:sz w:val="22"/>
      <w:szCs w:val="22"/>
      <w:lang w:eastAsia="ru-RU"/>
    </w:rPr>
  </w:style>
  <w:style w:type="character" w:customStyle="1" w:styleId="af1">
    <w:name w:val="Нижний колонтитул Знак"/>
    <w:basedOn w:val="a0"/>
    <w:uiPriority w:val="99"/>
    <w:rsid w:val="00A234A9"/>
    <w:rPr>
      <w:rFonts w:ascii="Calibri" w:hAnsi="Calibri" w:cs="Times New Roman" w:hint="default"/>
      <w:sz w:val="22"/>
      <w:szCs w:val="22"/>
      <w:lang w:eastAsia="ru-RU"/>
    </w:rPr>
  </w:style>
  <w:style w:type="character" w:customStyle="1" w:styleId="-">
    <w:name w:val="Интернет-ссылка"/>
    <w:uiPriority w:val="99"/>
    <w:semiHidden/>
    <w:rsid w:val="00A234A9"/>
    <w:rPr>
      <w:color w:val="000080"/>
      <w:u w:val="single"/>
    </w:rPr>
  </w:style>
  <w:style w:type="character" w:customStyle="1" w:styleId="ListLabel1">
    <w:name w:val="ListLabel 1"/>
    <w:uiPriority w:val="99"/>
    <w:rsid w:val="00A234A9"/>
    <w:rPr>
      <w:color w:val="00000A"/>
      <w:sz w:val="28"/>
    </w:rPr>
  </w:style>
  <w:style w:type="character" w:customStyle="1" w:styleId="ListLabel2">
    <w:name w:val="ListLabel 2"/>
    <w:uiPriority w:val="99"/>
    <w:rsid w:val="00A234A9"/>
    <w:rPr>
      <w:sz w:val="28"/>
    </w:rPr>
  </w:style>
  <w:style w:type="character" w:customStyle="1" w:styleId="15">
    <w:name w:val="Основной текст Знак1"/>
    <w:basedOn w:val="a0"/>
    <w:link w:val="a9"/>
    <w:uiPriority w:val="99"/>
    <w:semiHidden/>
    <w:locked/>
    <w:rsid w:val="00A234A9"/>
    <w:rPr>
      <w:rFonts w:eastAsia="Times New Roman"/>
      <w:sz w:val="20"/>
      <w:szCs w:val="20"/>
    </w:rPr>
  </w:style>
  <w:style w:type="paragraph" w:styleId="af2">
    <w:name w:val="Title"/>
    <w:basedOn w:val="a"/>
    <w:next w:val="a"/>
    <w:link w:val="af3"/>
    <w:uiPriority w:val="99"/>
    <w:qFormat/>
    <w:rsid w:val="00A234A9"/>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af3">
    <w:name w:val="Название Знак"/>
    <w:basedOn w:val="a0"/>
    <w:link w:val="af2"/>
    <w:uiPriority w:val="99"/>
    <w:rsid w:val="00A234A9"/>
    <w:rPr>
      <w:rFonts w:asciiTheme="majorHAnsi" w:eastAsiaTheme="majorEastAsia" w:hAnsiTheme="majorHAnsi" w:cstheme="majorBidi"/>
      <w:color w:val="17365D" w:themeColor="text2" w:themeShade="BF"/>
      <w:spacing w:val="5"/>
      <w:kern w:val="28"/>
      <w:sz w:val="52"/>
      <w:szCs w:val="52"/>
    </w:rPr>
  </w:style>
  <w:style w:type="paragraph" w:styleId="af4">
    <w:name w:val="Subtitle"/>
    <w:basedOn w:val="a"/>
    <w:next w:val="a"/>
    <w:link w:val="18"/>
    <w:uiPriority w:val="99"/>
    <w:qFormat/>
    <w:rsid w:val="00A234A9"/>
    <w:pPr>
      <w:numPr>
        <w:ilvl w:val="1"/>
      </w:numPr>
      <w:spacing w:after="0" w:line="240" w:lineRule="auto"/>
    </w:pPr>
    <w:rPr>
      <w:rFonts w:asciiTheme="majorHAnsi" w:eastAsiaTheme="majorEastAsia" w:hAnsiTheme="majorHAnsi" w:cstheme="majorBidi"/>
      <w:i/>
      <w:iCs/>
      <w:color w:val="4F81BD" w:themeColor="accent1"/>
      <w:spacing w:val="15"/>
      <w:sz w:val="24"/>
      <w:szCs w:val="24"/>
    </w:rPr>
  </w:style>
  <w:style w:type="character" w:customStyle="1" w:styleId="18">
    <w:name w:val="Подзаголовок Знак1"/>
    <w:basedOn w:val="a0"/>
    <w:link w:val="af4"/>
    <w:uiPriority w:val="99"/>
    <w:rsid w:val="00A234A9"/>
    <w:rPr>
      <w:rFonts w:asciiTheme="majorHAnsi" w:eastAsiaTheme="majorEastAsia" w:hAnsiTheme="majorHAnsi" w:cstheme="majorBidi"/>
      <w:i/>
      <w:iCs/>
      <w:color w:val="4F81BD" w:themeColor="accent1"/>
      <w:spacing w:val="15"/>
      <w:sz w:val="24"/>
      <w:szCs w:val="24"/>
    </w:rPr>
  </w:style>
  <w:style w:type="paragraph" w:styleId="af5">
    <w:name w:val="Balloon Text"/>
    <w:basedOn w:val="a"/>
    <w:link w:val="19"/>
    <w:uiPriority w:val="99"/>
    <w:semiHidden/>
    <w:unhideWhenUsed/>
    <w:rsid w:val="00A234A9"/>
    <w:pPr>
      <w:spacing w:after="0" w:line="240" w:lineRule="auto"/>
    </w:pPr>
    <w:rPr>
      <w:rFonts w:ascii="Tahoma" w:eastAsia="Times New Roman" w:hAnsi="Tahoma" w:cs="Tahoma"/>
      <w:sz w:val="16"/>
      <w:szCs w:val="16"/>
    </w:rPr>
  </w:style>
  <w:style w:type="character" w:customStyle="1" w:styleId="19">
    <w:name w:val="Текст выноски Знак1"/>
    <w:basedOn w:val="a0"/>
    <w:link w:val="af5"/>
    <w:uiPriority w:val="99"/>
    <w:semiHidden/>
    <w:rsid w:val="00A234A9"/>
    <w:rPr>
      <w:rFonts w:ascii="Tahoma" w:eastAsia="Times New Roman" w:hAnsi="Tahoma" w:cs="Tahoma"/>
      <w:sz w:val="16"/>
      <w:szCs w:val="16"/>
    </w:rPr>
  </w:style>
  <w:style w:type="paragraph" w:styleId="af6">
    <w:name w:val="header"/>
    <w:basedOn w:val="a"/>
    <w:link w:val="1a"/>
    <w:uiPriority w:val="99"/>
    <w:semiHidden/>
    <w:unhideWhenUsed/>
    <w:rsid w:val="00A234A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1a">
    <w:name w:val="Верхний колонтитул Знак1"/>
    <w:basedOn w:val="a0"/>
    <w:link w:val="af6"/>
    <w:uiPriority w:val="99"/>
    <w:semiHidden/>
    <w:rsid w:val="00A234A9"/>
    <w:rPr>
      <w:rFonts w:eastAsia="Times New Roman"/>
      <w:sz w:val="20"/>
      <w:szCs w:val="20"/>
    </w:rPr>
  </w:style>
  <w:style w:type="paragraph" w:styleId="af7">
    <w:name w:val="footer"/>
    <w:basedOn w:val="a"/>
    <w:link w:val="1b"/>
    <w:uiPriority w:val="99"/>
    <w:semiHidden/>
    <w:unhideWhenUsed/>
    <w:rsid w:val="00A234A9"/>
    <w:pPr>
      <w:tabs>
        <w:tab w:val="center" w:pos="4677"/>
        <w:tab w:val="right" w:pos="9355"/>
      </w:tabs>
      <w:spacing w:after="0" w:line="240" w:lineRule="auto"/>
    </w:pPr>
    <w:rPr>
      <w:rFonts w:ascii="Times New Roman" w:eastAsia="Times New Roman" w:hAnsi="Times New Roman" w:cs="Times New Roman"/>
      <w:sz w:val="20"/>
      <w:szCs w:val="20"/>
    </w:rPr>
  </w:style>
  <w:style w:type="character" w:customStyle="1" w:styleId="1b">
    <w:name w:val="Нижний колонтитул Знак1"/>
    <w:basedOn w:val="a0"/>
    <w:link w:val="af7"/>
    <w:uiPriority w:val="99"/>
    <w:semiHidden/>
    <w:rsid w:val="00A234A9"/>
    <w:rPr>
      <w:rFonts w:eastAsia="Times New Roman"/>
      <w:sz w:val="20"/>
      <w:szCs w:val="20"/>
    </w:rPr>
  </w:style>
  <w:style w:type="character" w:customStyle="1" w:styleId="1c">
    <w:name w:val="Знак сноски1"/>
    <w:rsid w:val="00A234A9"/>
    <w:rPr>
      <w:vertAlign w:val="superscript"/>
    </w:rPr>
  </w:style>
  <w:style w:type="character" w:customStyle="1" w:styleId="af8">
    <w:name w:val="Символ сноски"/>
    <w:rsid w:val="00A234A9"/>
  </w:style>
  <w:style w:type="character" w:customStyle="1" w:styleId="14">
    <w:name w:val="Текст сноски Знак1"/>
    <w:basedOn w:val="a0"/>
    <w:link w:val="a7"/>
    <w:semiHidden/>
    <w:locked/>
    <w:rsid w:val="00A234A9"/>
    <w:rPr>
      <w:rFonts w:ascii="Calibri" w:eastAsia="Lucida Sans Unicode" w:hAnsi="Calibri" w:cs="font187"/>
      <w:kern w:val="2"/>
      <w:sz w:val="22"/>
      <w:lang w:eastAsia="zh-CN"/>
    </w:rPr>
  </w:style>
  <w:style w:type="paragraph" w:styleId="af9">
    <w:name w:val="index heading"/>
    <w:basedOn w:val="10"/>
    <w:uiPriority w:val="99"/>
    <w:semiHidden/>
    <w:unhideWhenUsed/>
    <w:rsid w:val="00A234A9"/>
    <w:pPr>
      <w:suppressLineNumbers/>
    </w:pPr>
    <w:rPr>
      <w:rFonts w:cs="Mangal"/>
    </w:rPr>
  </w:style>
  <w:style w:type="table" w:styleId="afa">
    <w:name w:val="Table Grid"/>
    <w:basedOn w:val="a1"/>
    <w:uiPriority w:val="59"/>
    <w:rsid w:val="008C7D9E"/>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9853748">
      <w:bodyDiv w:val="1"/>
      <w:marLeft w:val="0"/>
      <w:marRight w:val="0"/>
      <w:marTop w:val="0"/>
      <w:marBottom w:val="0"/>
      <w:divBdr>
        <w:top w:val="none" w:sz="0" w:space="0" w:color="auto"/>
        <w:left w:val="none" w:sz="0" w:space="0" w:color="auto"/>
        <w:bottom w:val="none" w:sz="0" w:space="0" w:color="auto"/>
        <w:right w:val="none" w:sz="0" w:space="0" w:color="auto"/>
      </w:divBdr>
    </w:div>
    <w:div w:id="313994958">
      <w:bodyDiv w:val="1"/>
      <w:marLeft w:val="0"/>
      <w:marRight w:val="0"/>
      <w:marTop w:val="0"/>
      <w:marBottom w:val="0"/>
      <w:divBdr>
        <w:top w:val="none" w:sz="0" w:space="0" w:color="auto"/>
        <w:left w:val="none" w:sz="0" w:space="0" w:color="auto"/>
        <w:bottom w:val="none" w:sz="0" w:space="0" w:color="auto"/>
        <w:right w:val="none" w:sz="0" w:space="0" w:color="auto"/>
      </w:divBdr>
    </w:div>
    <w:div w:id="1038504734">
      <w:bodyDiv w:val="1"/>
      <w:marLeft w:val="0"/>
      <w:marRight w:val="0"/>
      <w:marTop w:val="0"/>
      <w:marBottom w:val="0"/>
      <w:divBdr>
        <w:top w:val="none" w:sz="0" w:space="0" w:color="auto"/>
        <w:left w:val="none" w:sz="0" w:space="0" w:color="auto"/>
        <w:bottom w:val="none" w:sz="0" w:space="0" w:color="auto"/>
        <w:right w:val="none" w:sz="0" w:space="0" w:color="auto"/>
      </w:divBdr>
    </w:div>
    <w:div w:id="1148132742">
      <w:bodyDiv w:val="1"/>
      <w:marLeft w:val="0"/>
      <w:marRight w:val="0"/>
      <w:marTop w:val="0"/>
      <w:marBottom w:val="0"/>
      <w:divBdr>
        <w:top w:val="none" w:sz="0" w:space="0" w:color="auto"/>
        <w:left w:val="none" w:sz="0" w:space="0" w:color="auto"/>
        <w:bottom w:val="none" w:sz="0" w:space="0" w:color="auto"/>
        <w:right w:val="none" w:sz="0" w:space="0" w:color="auto"/>
      </w:divBdr>
    </w:div>
    <w:div w:id="1252591340">
      <w:bodyDiv w:val="1"/>
      <w:marLeft w:val="0"/>
      <w:marRight w:val="0"/>
      <w:marTop w:val="0"/>
      <w:marBottom w:val="0"/>
      <w:divBdr>
        <w:top w:val="none" w:sz="0" w:space="0" w:color="auto"/>
        <w:left w:val="none" w:sz="0" w:space="0" w:color="auto"/>
        <w:bottom w:val="none" w:sz="0" w:space="0" w:color="auto"/>
        <w:right w:val="none" w:sz="0" w:space="0" w:color="auto"/>
      </w:divBdr>
    </w:div>
    <w:div w:id="1736585434">
      <w:bodyDiv w:val="1"/>
      <w:marLeft w:val="0"/>
      <w:marRight w:val="0"/>
      <w:marTop w:val="0"/>
      <w:marBottom w:val="0"/>
      <w:divBdr>
        <w:top w:val="none" w:sz="0" w:space="0" w:color="auto"/>
        <w:left w:val="none" w:sz="0" w:space="0" w:color="auto"/>
        <w:bottom w:val="none" w:sz="0" w:space="0" w:color="auto"/>
        <w:right w:val="none" w:sz="0" w:space="0" w:color="auto"/>
      </w:divBdr>
    </w:div>
    <w:div w:id="1929381433">
      <w:bodyDiv w:val="1"/>
      <w:marLeft w:val="0"/>
      <w:marRight w:val="0"/>
      <w:marTop w:val="0"/>
      <w:marBottom w:val="0"/>
      <w:divBdr>
        <w:top w:val="none" w:sz="0" w:space="0" w:color="auto"/>
        <w:left w:val="none" w:sz="0" w:space="0" w:color="auto"/>
        <w:bottom w:val="none" w:sz="0" w:space="0" w:color="auto"/>
        <w:right w:val="none" w:sz="0" w:space="0" w:color="auto"/>
      </w:divBdr>
    </w:div>
    <w:div w:id="19919817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hyperlink" Target="consultantplus://offline/ref=23EC67E212900D61DF019C582AF16CFD0DA970E2B8885F37380B4F535B64WEF"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file:///C:\Users\User\Desktop\P-14-ot-06.02.2023-Administrativnyj-reglament-privatizatsii.docx" TargetMode="Externa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210</TotalTime>
  <Pages>36</Pages>
  <Words>12607</Words>
  <Characters>71861</Characters>
  <Application>Microsoft Office Word</Application>
  <DocSecurity>0</DocSecurity>
  <Lines>598</Lines>
  <Paragraphs>168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84300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2025-03-06T07:48:00Z</dcterms:created>
  <dcterms:modified xsi:type="dcterms:W3CDTF">2025-03-25T09:04:00Z</dcterms:modified>
</cp:coreProperties>
</file>